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3B6F1A6" w:rsidR="00703594" w:rsidRPr="00966271" w:rsidRDefault="00000637">
      <w:pPr>
        <w:spacing w:line="259" w:lineRule="auto"/>
        <w:ind w:left="446"/>
        <w:rPr>
          <w:rFonts w:asciiTheme="minorHAnsi" w:hAnsiTheme="minorHAnsi" w:cstheme="minorHAnsi"/>
          <w:color w:val="auto"/>
          <w:sz w:val="22"/>
          <w:szCs w:val="22"/>
          <w:lang w:val="en-GB"/>
        </w:rPr>
      </w:pPr>
      <w:r w:rsidRPr="00966271">
        <w:rPr>
          <w:rFonts w:asciiTheme="minorHAnsi" w:eastAsia="Times New Roman" w:hAnsiTheme="minorHAnsi" w:cstheme="minorHAnsi"/>
          <w:color w:val="auto"/>
          <w:sz w:val="22"/>
          <w:szCs w:val="22"/>
          <w:vertAlign w:val="superscript"/>
          <w:lang w:val="en-GB"/>
        </w:rPr>
        <w:footnoteReference w:id="1"/>
      </w:r>
      <w:r w:rsidRPr="00966271">
        <w:rPr>
          <w:rFonts w:asciiTheme="minorHAnsi" w:eastAsia="Times New Roman" w:hAnsiTheme="minorHAnsi" w:cstheme="minorHAnsi"/>
          <w:color w:val="auto"/>
          <w:sz w:val="22"/>
          <w:szCs w:val="22"/>
          <w:lang w:val="en-GB"/>
        </w:rPr>
        <w:t xml:space="preserve"> </w:t>
      </w:r>
    </w:p>
    <w:p w14:paraId="00000002" w14:textId="13E48D4C" w:rsidR="00703594" w:rsidRPr="00966271" w:rsidRDefault="00000637">
      <w:pPr>
        <w:spacing w:line="259" w:lineRule="auto"/>
        <w:ind w:left="446"/>
        <w:rPr>
          <w:rFonts w:asciiTheme="minorHAnsi" w:hAnsiTheme="minorHAnsi" w:cstheme="minorHAnsi"/>
          <w:color w:val="auto"/>
          <w:sz w:val="22"/>
          <w:szCs w:val="22"/>
          <w:lang w:val="en-GB"/>
        </w:rPr>
      </w:pPr>
      <w:r w:rsidRPr="00966271">
        <w:rPr>
          <w:rFonts w:asciiTheme="minorHAnsi" w:eastAsia="Times New Roman" w:hAnsiTheme="minorHAnsi" w:cstheme="minorHAnsi"/>
          <w:color w:val="auto"/>
          <w:sz w:val="22"/>
          <w:szCs w:val="22"/>
          <w:lang w:val="en-GB"/>
        </w:rPr>
        <w:t xml:space="preserve"> </w:t>
      </w:r>
    </w:p>
    <w:p w14:paraId="00000003" w14:textId="32262953" w:rsidR="00703594" w:rsidRPr="00966271" w:rsidRDefault="00E76426">
      <w:pPr>
        <w:pBdr>
          <w:top w:val="nil"/>
          <w:left w:val="nil"/>
          <w:bottom w:val="nil"/>
          <w:right w:val="nil"/>
          <w:between w:val="nil"/>
        </w:pBdr>
        <w:spacing w:line="240" w:lineRule="auto"/>
        <w:rPr>
          <w:rFonts w:asciiTheme="minorHAnsi" w:eastAsia="Times New Roman" w:hAnsiTheme="minorHAnsi" w:cstheme="minorHAnsi"/>
          <w:color w:val="auto"/>
          <w:sz w:val="22"/>
          <w:szCs w:val="22"/>
          <w:lang w:val="en-GB"/>
        </w:rPr>
      </w:pPr>
      <w:r w:rsidRPr="00966271">
        <w:rPr>
          <w:rFonts w:asciiTheme="minorHAnsi" w:hAnsiTheme="minorHAnsi" w:cstheme="minorHAnsi"/>
          <w:noProof/>
          <w:color w:val="auto"/>
          <w:sz w:val="22"/>
          <w:szCs w:val="22"/>
          <w:lang w:val="en-GB"/>
        </w:rPr>
        <w:drawing>
          <wp:anchor distT="0" distB="0" distL="114300" distR="114300" simplePos="0" relativeHeight="251658240" behindDoc="1" locked="0" layoutInCell="1" hidden="0" allowOverlap="1" wp14:anchorId="2090DF40" wp14:editId="0BD96D38">
            <wp:simplePos x="0" y="0"/>
            <wp:positionH relativeFrom="column">
              <wp:posOffset>2078990</wp:posOffset>
            </wp:positionH>
            <wp:positionV relativeFrom="paragraph">
              <wp:posOffset>10795</wp:posOffset>
            </wp:positionV>
            <wp:extent cx="2209800" cy="2362200"/>
            <wp:effectExtent l="0" t="0" r="0" b="0"/>
            <wp:wrapNone/>
            <wp:docPr id="2140919319" name="image2.jpg"/>
            <wp:cNvGraphicFramePr/>
            <a:graphic xmlns:a="http://schemas.openxmlformats.org/drawingml/2006/main">
              <a:graphicData uri="http://schemas.openxmlformats.org/drawingml/2006/picture">
                <pic:pic xmlns:pic="http://schemas.openxmlformats.org/drawingml/2006/picture">
                  <pic:nvPicPr>
                    <pic:cNvPr id="0" name="image2.jpg" descr="yazı tipi, metin, grafik, logo içeren bir resim&#10;&#10;Açıklama otomatik olarak oluşturuldu"/>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209800" cy="2362200"/>
                    </a:xfrm>
                    <a:prstGeom prst="rect">
                      <a:avLst/>
                    </a:prstGeom>
                    <a:ln/>
                  </pic:spPr>
                </pic:pic>
              </a:graphicData>
            </a:graphic>
            <wp14:sizeRelH relativeFrom="margin">
              <wp14:pctWidth>0</wp14:pctWidth>
            </wp14:sizeRelH>
            <wp14:sizeRelV relativeFrom="margin">
              <wp14:pctHeight>0</wp14:pctHeight>
            </wp14:sizeRelV>
          </wp:anchor>
        </w:drawing>
      </w:r>
    </w:p>
    <w:p w14:paraId="00000004" w14:textId="11C0F290" w:rsidR="00703594" w:rsidRPr="00966271" w:rsidRDefault="00000637">
      <w:pPr>
        <w:spacing w:line="259" w:lineRule="auto"/>
        <w:ind w:left="446"/>
        <w:rPr>
          <w:rFonts w:asciiTheme="minorHAnsi" w:hAnsiTheme="minorHAnsi" w:cstheme="minorHAnsi"/>
          <w:color w:val="auto"/>
          <w:sz w:val="22"/>
          <w:szCs w:val="22"/>
          <w:lang w:val="en-GB"/>
        </w:rPr>
      </w:pPr>
      <w:r w:rsidRPr="00966271">
        <w:rPr>
          <w:rFonts w:asciiTheme="minorHAnsi" w:eastAsia="Times New Roman" w:hAnsiTheme="minorHAnsi" w:cstheme="minorHAnsi"/>
          <w:color w:val="auto"/>
          <w:sz w:val="22"/>
          <w:szCs w:val="22"/>
          <w:lang w:val="en-GB"/>
        </w:rPr>
        <w:t xml:space="preserve"> </w:t>
      </w:r>
    </w:p>
    <w:p w14:paraId="00000005" w14:textId="5C8DB6AB" w:rsidR="00703594" w:rsidRPr="00966271" w:rsidRDefault="00703594">
      <w:pPr>
        <w:spacing w:after="12" w:line="259" w:lineRule="auto"/>
        <w:ind w:left="446"/>
        <w:rPr>
          <w:rFonts w:asciiTheme="minorHAnsi" w:hAnsiTheme="minorHAnsi" w:cstheme="minorHAnsi"/>
          <w:color w:val="auto"/>
          <w:sz w:val="22"/>
          <w:szCs w:val="22"/>
          <w:lang w:val="en-GB"/>
        </w:rPr>
      </w:pPr>
    </w:p>
    <w:p w14:paraId="00000006" w14:textId="49EA2C02" w:rsidR="00703594" w:rsidRPr="00966271" w:rsidRDefault="00703594">
      <w:pPr>
        <w:spacing w:line="259" w:lineRule="auto"/>
        <w:ind w:left="446"/>
        <w:rPr>
          <w:rFonts w:asciiTheme="minorHAnsi" w:hAnsiTheme="minorHAnsi" w:cstheme="minorHAnsi"/>
          <w:color w:val="auto"/>
          <w:sz w:val="22"/>
          <w:szCs w:val="22"/>
          <w:lang w:val="en-GB"/>
        </w:rPr>
      </w:pPr>
    </w:p>
    <w:p w14:paraId="00000007" w14:textId="77777777" w:rsidR="00703594" w:rsidRPr="00966271" w:rsidRDefault="00703594">
      <w:pPr>
        <w:spacing w:line="259" w:lineRule="auto"/>
        <w:ind w:left="446"/>
        <w:rPr>
          <w:rFonts w:asciiTheme="minorHAnsi" w:hAnsiTheme="minorHAnsi" w:cstheme="minorHAnsi"/>
          <w:color w:val="auto"/>
          <w:sz w:val="22"/>
          <w:szCs w:val="22"/>
          <w:lang w:val="en-GB"/>
        </w:rPr>
      </w:pPr>
    </w:p>
    <w:p w14:paraId="00000008" w14:textId="77777777" w:rsidR="00703594" w:rsidRPr="00966271" w:rsidRDefault="00703594">
      <w:pPr>
        <w:spacing w:line="259" w:lineRule="auto"/>
        <w:ind w:left="446"/>
        <w:rPr>
          <w:rFonts w:asciiTheme="minorHAnsi" w:hAnsiTheme="minorHAnsi" w:cstheme="minorHAnsi"/>
          <w:color w:val="auto"/>
          <w:sz w:val="22"/>
          <w:szCs w:val="22"/>
          <w:lang w:val="en-GB"/>
        </w:rPr>
      </w:pPr>
    </w:p>
    <w:p w14:paraId="00000009" w14:textId="77777777" w:rsidR="00703594" w:rsidRPr="00966271" w:rsidRDefault="00703594">
      <w:pPr>
        <w:spacing w:line="259" w:lineRule="auto"/>
        <w:ind w:left="446"/>
        <w:rPr>
          <w:rFonts w:asciiTheme="minorHAnsi" w:hAnsiTheme="minorHAnsi" w:cstheme="minorHAnsi"/>
          <w:color w:val="auto"/>
          <w:sz w:val="22"/>
          <w:szCs w:val="22"/>
          <w:lang w:val="en-GB"/>
        </w:rPr>
      </w:pPr>
    </w:p>
    <w:p w14:paraId="0000000A" w14:textId="77777777" w:rsidR="00703594" w:rsidRPr="00966271" w:rsidRDefault="00703594">
      <w:pPr>
        <w:spacing w:line="259" w:lineRule="auto"/>
        <w:ind w:left="446"/>
        <w:rPr>
          <w:rFonts w:asciiTheme="minorHAnsi" w:hAnsiTheme="minorHAnsi" w:cstheme="minorHAnsi"/>
          <w:color w:val="auto"/>
          <w:sz w:val="22"/>
          <w:szCs w:val="22"/>
          <w:lang w:val="en-GB"/>
        </w:rPr>
      </w:pPr>
    </w:p>
    <w:p w14:paraId="0000000B" w14:textId="77777777" w:rsidR="00703594" w:rsidRPr="00966271" w:rsidRDefault="00000637">
      <w:pPr>
        <w:spacing w:line="259" w:lineRule="auto"/>
        <w:ind w:left="446"/>
        <w:rPr>
          <w:rFonts w:asciiTheme="minorHAnsi" w:hAnsiTheme="minorHAnsi" w:cstheme="minorHAnsi"/>
          <w:color w:val="auto"/>
          <w:sz w:val="22"/>
          <w:szCs w:val="22"/>
          <w:lang w:val="en-GB"/>
        </w:rPr>
      </w:pPr>
      <w:r w:rsidRPr="00966271">
        <w:rPr>
          <w:rFonts w:asciiTheme="minorHAnsi" w:eastAsia="Times New Roman" w:hAnsiTheme="minorHAnsi" w:cstheme="minorHAnsi"/>
          <w:color w:val="auto"/>
          <w:sz w:val="22"/>
          <w:szCs w:val="22"/>
          <w:lang w:val="en-GB"/>
        </w:rPr>
        <w:t xml:space="preserve"> </w:t>
      </w:r>
    </w:p>
    <w:p w14:paraId="0000000C" w14:textId="77777777" w:rsidR="00703594" w:rsidRPr="00966271" w:rsidRDefault="00000637">
      <w:pPr>
        <w:spacing w:line="259" w:lineRule="auto"/>
        <w:ind w:left="446"/>
        <w:rPr>
          <w:rFonts w:asciiTheme="minorHAnsi" w:hAnsiTheme="minorHAnsi" w:cstheme="minorHAnsi"/>
          <w:color w:val="auto"/>
          <w:sz w:val="22"/>
          <w:szCs w:val="22"/>
          <w:lang w:val="en-GB"/>
        </w:rPr>
      </w:pPr>
      <w:r w:rsidRPr="00966271">
        <w:rPr>
          <w:rFonts w:asciiTheme="minorHAnsi" w:eastAsia="Times New Roman" w:hAnsiTheme="minorHAnsi" w:cstheme="minorHAnsi"/>
          <w:color w:val="auto"/>
          <w:sz w:val="22"/>
          <w:szCs w:val="22"/>
          <w:lang w:val="en-GB"/>
        </w:rPr>
        <w:t xml:space="preserve"> </w:t>
      </w:r>
    </w:p>
    <w:p w14:paraId="00000012" w14:textId="5969B6CC" w:rsidR="00703594" w:rsidRPr="00966271" w:rsidRDefault="00000637" w:rsidP="00E76426">
      <w:pPr>
        <w:spacing w:line="259" w:lineRule="auto"/>
        <w:ind w:left="446"/>
        <w:rPr>
          <w:rFonts w:asciiTheme="minorHAnsi" w:hAnsiTheme="minorHAnsi" w:cstheme="minorHAnsi"/>
          <w:color w:val="auto"/>
          <w:sz w:val="22"/>
          <w:szCs w:val="22"/>
          <w:lang w:val="en-GB"/>
        </w:rPr>
      </w:pPr>
      <w:r w:rsidRPr="00966271">
        <w:rPr>
          <w:rFonts w:asciiTheme="minorHAnsi" w:eastAsia="Times New Roman" w:hAnsiTheme="minorHAnsi" w:cstheme="minorHAnsi"/>
          <w:color w:val="auto"/>
          <w:sz w:val="22"/>
          <w:szCs w:val="22"/>
          <w:lang w:val="en-GB"/>
        </w:rPr>
        <w:t xml:space="preserve"> </w:t>
      </w:r>
    </w:p>
    <w:p w14:paraId="00000013" w14:textId="77777777" w:rsidR="00703594" w:rsidRPr="00966271" w:rsidRDefault="00703594">
      <w:pPr>
        <w:spacing w:line="259" w:lineRule="auto"/>
        <w:ind w:left="446"/>
        <w:rPr>
          <w:rFonts w:asciiTheme="minorHAnsi" w:hAnsiTheme="minorHAnsi" w:cstheme="minorHAnsi"/>
          <w:color w:val="auto"/>
          <w:sz w:val="22"/>
          <w:szCs w:val="22"/>
          <w:lang w:val="en-GB"/>
        </w:rPr>
      </w:pPr>
    </w:p>
    <w:tbl>
      <w:tblPr>
        <w:tblStyle w:val="a"/>
        <w:tblpPr w:leftFromText="141" w:rightFromText="141" w:vertAnchor="text" w:tblpXSpec="center" w:tblpY="33"/>
        <w:tblW w:w="10591" w:type="dxa"/>
        <w:tblInd w:w="0" w:type="dxa"/>
        <w:tblLayout w:type="fixed"/>
        <w:tblLook w:val="0400" w:firstRow="0" w:lastRow="0" w:firstColumn="0" w:lastColumn="0" w:noHBand="0" w:noVBand="1"/>
      </w:tblPr>
      <w:tblGrid>
        <w:gridCol w:w="2634"/>
        <w:gridCol w:w="2025"/>
        <w:gridCol w:w="601"/>
        <w:gridCol w:w="343"/>
        <w:gridCol w:w="162"/>
        <w:gridCol w:w="4485"/>
        <w:gridCol w:w="341"/>
      </w:tblGrid>
      <w:tr w:rsidR="00E6367E" w:rsidRPr="00966271" w14:paraId="0219C4F9" w14:textId="77777777" w:rsidTr="003E414F">
        <w:trPr>
          <w:trHeight w:val="412"/>
        </w:trPr>
        <w:tc>
          <w:tcPr>
            <w:tcW w:w="10591" w:type="dxa"/>
            <w:gridSpan w:val="7"/>
            <w:tcBorders>
              <w:top w:val="single" w:sz="12" w:space="0" w:color="000000"/>
              <w:left w:val="single" w:sz="12" w:space="0" w:color="000000"/>
              <w:bottom w:val="single" w:sz="12" w:space="0" w:color="000000"/>
              <w:right w:val="single" w:sz="12" w:space="0" w:color="000000"/>
            </w:tcBorders>
            <w:shd w:val="clear" w:color="auto" w:fill="65BFB2"/>
          </w:tcPr>
          <w:p w14:paraId="00000014" w14:textId="123BFAE1" w:rsidR="00703594" w:rsidRPr="00966271" w:rsidRDefault="00E25C2F">
            <w:pPr>
              <w:spacing w:line="259" w:lineRule="auto"/>
              <w:ind w:right="18"/>
              <w:jc w:val="center"/>
              <w:rPr>
                <w:rFonts w:asciiTheme="minorHAnsi" w:hAnsiTheme="minorHAnsi" w:cstheme="minorHAnsi"/>
                <w:color w:val="auto"/>
                <w:sz w:val="22"/>
                <w:szCs w:val="22"/>
                <w:lang w:val="en-GB"/>
              </w:rPr>
            </w:pPr>
            <w:bookmarkStart w:id="0" w:name="_heading=h.gjdgxs" w:colFirst="0" w:colLast="0"/>
            <w:bookmarkEnd w:id="0"/>
            <w:r w:rsidRPr="00E25C2F">
              <w:rPr>
                <w:rFonts w:asciiTheme="minorHAnsi" w:hAnsiTheme="minorHAnsi" w:cstheme="minorHAnsi"/>
                <w:b/>
                <w:color w:val="auto"/>
                <w:sz w:val="22"/>
                <w:szCs w:val="22"/>
                <w:lang w:val="en-GB"/>
              </w:rPr>
              <w:t>CODEDU’s Students’ Training Course</w:t>
            </w:r>
          </w:p>
        </w:tc>
      </w:tr>
      <w:tr w:rsidR="00E6367E" w:rsidRPr="00966271" w14:paraId="4AD2EF37" w14:textId="77777777" w:rsidTr="003E414F">
        <w:trPr>
          <w:trHeight w:val="412"/>
        </w:trPr>
        <w:tc>
          <w:tcPr>
            <w:tcW w:w="10591" w:type="dxa"/>
            <w:gridSpan w:val="7"/>
            <w:tcBorders>
              <w:top w:val="single" w:sz="12" w:space="0" w:color="000000"/>
              <w:left w:val="single" w:sz="12" w:space="0" w:color="000000"/>
              <w:bottom w:val="single" w:sz="12" w:space="0" w:color="000000"/>
              <w:right w:val="single" w:sz="12" w:space="0" w:color="000000"/>
            </w:tcBorders>
            <w:shd w:val="clear" w:color="auto" w:fill="65BFB2"/>
          </w:tcPr>
          <w:p w14:paraId="00515267" w14:textId="11C49F53" w:rsidR="003E414F" w:rsidRPr="00966271" w:rsidRDefault="00CC5808" w:rsidP="003E414F">
            <w:pPr>
              <w:spacing w:line="259" w:lineRule="auto"/>
              <w:ind w:right="18"/>
              <w:jc w:val="center"/>
              <w:rPr>
                <w:rFonts w:asciiTheme="minorHAnsi" w:hAnsiTheme="minorHAnsi" w:cstheme="minorHAnsi"/>
                <w:b/>
                <w:color w:val="auto"/>
                <w:sz w:val="22"/>
                <w:szCs w:val="22"/>
                <w:lang w:val="en-GB"/>
              </w:rPr>
            </w:pPr>
            <w:r w:rsidRPr="00CC5808">
              <w:rPr>
                <w:rFonts w:asciiTheme="minorHAnsi" w:hAnsiTheme="minorHAnsi" w:cstheme="minorHAnsi"/>
                <w:b/>
                <w:color w:val="auto"/>
                <w:sz w:val="22"/>
                <w:szCs w:val="22"/>
                <w:lang w:val="en-GB"/>
              </w:rPr>
              <w:t>Section 1: Introduction to Innovative Learning</w:t>
            </w:r>
          </w:p>
        </w:tc>
      </w:tr>
      <w:tr w:rsidR="00E6367E" w:rsidRPr="00966271" w14:paraId="31A639CF" w14:textId="77777777" w:rsidTr="003E414F">
        <w:trPr>
          <w:trHeight w:val="298"/>
        </w:trPr>
        <w:tc>
          <w:tcPr>
            <w:tcW w:w="2634" w:type="dxa"/>
            <w:tcBorders>
              <w:top w:val="single" w:sz="12" w:space="0" w:color="000000"/>
              <w:left w:val="single" w:sz="12" w:space="0" w:color="000000"/>
              <w:bottom w:val="single" w:sz="12" w:space="0" w:color="000000"/>
              <w:right w:val="single" w:sz="12" w:space="0" w:color="000000"/>
            </w:tcBorders>
          </w:tcPr>
          <w:p w14:paraId="0000001C" w14:textId="2FA038FA" w:rsidR="003E414F" w:rsidRPr="009E342F" w:rsidRDefault="003E414F" w:rsidP="003E414F">
            <w:pPr>
              <w:spacing w:line="259" w:lineRule="auto"/>
              <w:rPr>
                <w:rFonts w:asciiTheme="minorHAnsi" w:hAnsiTheme="minorHAnsi" w:cstheme="minorHAnsi"/>
                <w:b/>
                <w:color w:val="auto"/>
                <w:sz w:val="22"/>
                <w:szCs w:val="22"/>
                <w:lang w:val="en-GB"/>
              </w:rPr>
            </w:pPr>
            <w:r w:rsidRPr="00966271">
              <w:rPr>
                <w:rFonts w:asciiTheme="minorHAnsi" w:hAnsiTheme="minorHAnsi" w:cstheme="minorHAnsi"/>
                <w:b/>
                <w:color w:val="auto"/>
                <w:sz w:val="22"/>
                <w:szCs w:val="22"/>
                <w:lang w:val="en-GB"/>
              </w:rPr>
              <w:t xml:space="preserve">Subject: </w:t>
            </w:r>
            <w:r w:rsidR="00E607CF">
              <w:rPr>
                <w:rFonts w:asciiTheme="minorHAnsi" w:hAnsiTheme="minorHAnsi" w:cstheme="minorHAnsi"/>
                <w:b/>
                <w:color w:val="auto"/>
                <w:sz w:val="22"/>
                <w:szCs w:val="22"/>
                <w:lang w:val="en-GB"/>
              </w:rPr>
              <w:t>Innovative learning methods</w:t>
            </w:r>
          </w:p>
        </w:tc>
        <w:tc>
          <w:tcPr>
            <w:tcW w:w="3131" w:type="dxa"/>
            <w:gridSpan w:val="4"/>
            <w:tcBorders>
              <w:top w:val="single" w:sz="12" w:space="0" w:color="000000"/>
              <w:left w:val="single" w:sz="12" w:space="0" w:color="000000"/>
              <w:bottom w:val="single" w:sz="12" w:space="0" w:color="000000"/>
              <w:right w:val="single" w:sz="12" w:space="0" w:color="000000"/>
            </w:tcBorders>
          </w:tcPr>
          <w:p w14:paraId="0000001D" w14:textId="0E95CC29" w:rsidR="003E414F" w:rsidRPr="00966271" w:rsidRDefault="003E414F" w:rsidP="003E414F">
            <w:pPr>
              <w:spacing w:line="259" w:lineRule="auto"/>
              <w:ind w:left="1"/>
              <w:rPr>
                <w:rFonts w:asciiTheme="minorHAnsi" w:hAnsiTheme="minorHAnsi" w:cstheme="minorHAnsi"/>
                <w:color w:val="auto"/>
                <w:sz w:val="22"/>
                <w:szCs w:val="22"/>
                <w:lang w:val="en-GB"/>
              </w:rPr>
            </w:pPr>
            <w:r w:rsidRPr="00966271">
              <w:rPr>
                <w:rFonts w:asciiTheme="minorHAnsi" w:hAnsiTheme="minorHAnsi" w:cstheme="minorHAnsi"/>
                <w:b/>
                <w:color w:val="auto"/>
                <w:sz w:val="22"/>
                <w:szCs w:val="22"/>
                <w:lang w:val="en-GB"/>
              </w:rPr>
              <w:t xml:space="preserve">Duration (in hours): </w:t>
            </w:r>
            <w:r w:rsidR="00E607CF">
              <w:rPr>
                <w:rFonts w:asciiTheme="minorHAnsi" w:hAnsiTheme="minorHAnsi" w:cstheme="minorHAnsi"/>
                <w:b/>
                <w:color w:val="auto"/>
                <w:sz w:val="22"/>
                <w:szCs w:val="22"/>
                <w:lang w:val="en-GB"/>
              </w:rPr>
              <w:t>45 min</w:t>
            </w:r>
          </w:p>
        </w:tc>
        <w:tc>
          <w:tcPr>
            <w:tcW w:w="4826" w:type="dxa"/>
            <w:gridSpan w:val="2"/>
            <w:tcBorders>
              <w:top w:val="single" w:sz="12" w:space="0" w:color="000000"/>
              <w:left w:val="single" w:sz="12" w:space="0" w:color="000000"/>
              <w:bottom w:val="single" w:sz="12" w:space="0" w:color="000000"/>
              <w:right w:val="single" w:sz="12" w:space="0" w:color="000000"/>
            </w:tcBorders>
          </w:tcPr>
          <w:p w14:paraId="00000021" w14:textId="77777777" w:rsidR="003E414F" w:rsidRPr="00966271" w:rsidRDefault="003E414F" w:rsidP="003E414F">
            <w:pPr>
              <w:spacing w:line="259" w:lineRule="auto"/>
              <w:ind w:left="1"/>
              <w:rPr>
                <w:rFonts w:asciiTheme="minorHAnsi" w:hAnsiTheme="minorHAnsi" w:cstheme="minorHAnsi"/>
                <w:b/>
                <w:color w:val="auto"/>
                <w:sz w:val="22"/>
                <w:szCs w:val="22"/>
                <w:lang w:val="en-GB"/>
              </w:rPr>
            </w:pPr>
          </w:p>
        </w:tc>
      </w:tr>
      <w:tr w:rsidR="00E6367E" w:rsidRPr="00966271" w14:paraId="51047A44" w14:textId="77777777" w:rsidTr="003E414F">
        <w:trPr>
          <w:trHeight w:val="298"/>
        </w:trPr>
        <w:tc>
          <w:tcPr>
            <w:tcW w:w="10591" w:type="dxa"/>
            <w:gridSpan w:val="7"/>
            <w:tcBorders>
              <w:top w:val="single" w:sz="12" w:space="0" w:color="000000"/>
              <w:left w:val="single" w:sz="12" w:space="0" w:color="000000"/>
              <w:bottom w:val="single" w:sz="12" w:space="0" w:color="000000"/>
              <w:right w:val="single" w:sz="12" w:space="0" w:color="000000"/>
            </w:tcBorders>
          </w:tcPr>
          <w:p w14:paraId="00000023" w14:textId="797BC581" w:rsidR="003E414F" w:rsidRPr="00966271" w:rsidRDefault="003E414F" w:rsidP="003E414F">
            <w:pPr>
              <w:spacing w:line="259" w:lineRule="auto"/>
              <w:ind w:left="1"/>
              <w:rPr>
                <w:rFonts w:asciiTheme="minorHAnsi" w:hAnsiTheme="minorHAnsi" w:cstheme="minorHAnsi"/>
                <w:b/>
                <w:color w:val="auto"/>
                <w:sz w:val="22"/>
                <w:szCs w:val="22"/>
                <w:lang w:val="en-GB"/>
              </w:rPr>
            </w:pPr>
            <w:r w:rsidRPr="00966271">
              <w:rPr>
                <w:rFonts w:asciiTheme="minorHAnsi" w:hAnsiTheme="minorHAnsi" w:cstheme="minorHAnsi"/>
                <w:b/>
                <w:color w:val="auto"/>
                <w:sz w:val="22"/>
                <w:szCs w:val="22"/>
                <w:lang w:val="en-GB"/>
              </w:rPr>
              <w:t xml:space="preserve">Target audience: </w:t>
            </w:r>
            <w:r w:rsidR="00E607CF">
              <w:rPr>
                <w:rFonts w:asciiTheme="minorHAnsi" w:hAnsiTheme="minorHAnsi" w:cstheme="minorHAnsi"/>
                <w:bCs/>
                <w:color w:val="auto"/>
                <w:sz w:val="22"/>
                <w:szCs w:val="22"/>
                <w:lang w:val="en-GB"/>
              </w:rPr>
              <w:t>Upper-primary</w:t>
            </w:r>
            <w:r w:rsidR="005552E2" w:rsidRPr="005552E2">
              <w:rPr>
                <w:rFonts w:asciiTheme="minorHAnsi" w:hAnsiTheme="minorHAnsi" w:cstheme="minorHAnsi"/>
                <w:bCs/>
                <w:color w:val="auto"/>
                <w:sz w:val="22"/>
                <w:szCs w:val="22"/>
                <w:lang w:val="en-GB"/>
              </w:rPr>
              <w:t xml:space="preserve"> and Secondary students</w:t>
            </w:r>
          </w:p>
        </w:tc>
      </w:tr>
      <w:tr w:rsidR="00E6367E" w:rsidRPr="00966271" w14:paraId="33D358CC" w14:textId="77777777" w:rsidTr="003E414F">
        <w:trPr>
          <w:trHeight w:val="569"/>
        </w:trPr>
        <w:tc>
          <w:tcPr>
            <w:tcW w:w="10591" w:type="dxa"/>
            <w:gridSpan w:val="7"/>
            <w:tcBorders>
              <w:top w:val="single" w:sz="12" w:space="0" w:color="000000"/>
              <w:left w:val="single" w:sz="12" w:space="0" w:color="000000"/>
              <w:bottom w:val="single" w:sz="12" w:space="0" w:color="000000"/>
              <w:right w:val="single" w:sz="12" w:space="0" w:color="000000"/>
            </w:tcBorders>
          </w:tcPr>
          <w:p w14:paraId="0000002A" w14:textId="55332369" w:rsidR="003E414F" w:rsidRPr="00966271" w:rsidRDefault="003E414F" w:rsidP="003E414F">
            <w:pPr>
              <w:spacing w:line="259" w:lineRule="auto"/>
              <w:rPr>
                <w:rFonts w:asciiTheme="minorHAnsi" w:hAnsiTheme="minorHAnsi" w:cstheme="minorHAnsi"/>
                <w:b/>
                <w:color w:val="auto"/>
                <w:sz w:val="22"/>
                <w:szCs w:val="22"/>
                <w:lang w:val="en-GB"/>
              </w:rPr>
            </w:pPr>
            <w:r w:rsidRPr="00966271">
              <w:rPr>
                <w:rFonts w:asciiTheme="minorHAnsi" w:hAnsiTheme="minorHAnsi" w:cstheme="minorHAnsi"/>
                <w:b/>
                <w:color w:val="auto"/>
                <w:sz w:val="22"/>
                <w:szCs w:val="22"/>
                <w:lang w:val="en-GB"/>
              </w:rPr>
              <w:t xml:space="preserve">Training methodology: </w:t>
            </w:r>
            <w:r w:rsidR="00E607CF" w:rsidRPr="00E76426">
              <w:rPr>
                <w:rFonts w:asciiTheme="minorHAnsi" w:hAnsiTheme="minorHAnsi" w:cstheme="minorHAnsi"/>
                <w:bCs/>
                <w:color w:val="auto"/>
                <w:sz w:val="22"/>
                <w:szCs w:val="22"/>
                <w:lang w:val="en-GB"/>
              </w:rPr>
              <w:t>Online</w:t>
            </w:r>
          </w:p>
        </w:tc>
      </w:tr>
      <w:tr w:rsidR="00E6367E" w:rsidRPr="00966271" w14:paraId="4E0258A2" w14:textId="77777777" w:rsidTr="003E414F">
        <w:trPr>
          <w:trHeight w:val="569"/>
        </w:trPr>
        <w:tc>
          <w:tcPr>
            <w:tcW w:w="10591" w:type="dxa"/>
            <w:gridSpan w:val="7"/>
            <w:tcBorders>
              <w:top w:val="single" w:sz="12" w:space="0" w:color="000000"/>
              <w:left w:val="single" w:sz="12" w:space="0" w:color="000000"/>
              <w:bottom w:val="single" w:sz="12" w:space="0" w:color="000000"/>
              <w:right w:val="single" w:sz="12" w:space="0" w:color="000000"/>
            </w:tcBorders>
          </w:tcPr>
          <w:p w14:paraId="00000031" w14:textId="4BF32C97" w:rsidR="003E414F" w:rsidRPr="00966271" w:rsidRDefault="003E414F" w:rsidP="003E414F">
            <w:pPr>
              <w:spacing w:line="259" w:lineRule="auto"/>
              <w:rPr>
                <w:rFonts w:asciiTheme="minorHAnsi" w:hAnsiTheme="minorHAnsi" w:cstheme="minorHAnsi"/>
                <w:color w:val="auto"/>
                <w:sz w:val="22"/>
                <w:szCs w:val="22"/>
                <w:lang w:val="en-GB"/>
              </w:rPr>
            </w:pPr>
            <w:r w:rsidRPr="00966271">
              <w:rPr>
                <w:rFonts w:asciiTheme="minorHAnsi" w:hAnsiTheme="minorHAnsi" w:cstheme="minorHAnsi"/>
                <w:b/>
                <w:color w:val="auto"/>
                <w:sz w:val="22"/>
                <w:szCs w:val="22"/>
                <w:lang w:val="en-GB"/>
              </w:rPr>
              <w:t xml:space="preserve">Level (and cycle, if applicable of the learning experience: </w:t>
            </w:r>
            <w:r w:rsidR="00E76426">
              <w:rPr>
                <w:rFonts w:asciiTheme="minorHAnsi" w:hAnsiTheme="minorHAnsi" w:cstheme="minorHAnsi"/>
                <w:b/>
                <w:color w:val="auto"/>
                <w:sz w:val="22"/>
                <w:szCs w:val="22"/>
                <w:lang w:val="en-GB"/>
              </w:rPr>
              <w:t>/</w:t>
            </w:r>
          </w:p>
        </w:tc>
      </w:tr>
      <w:tr w:rsidR="00E6367E" w:rsidRPr="00966271" w14:paraId="4B0F267A" w14:textId="77777777" w:rsidTr="003E414F">
        <w:trPr>
          <w:trHeight w:val="298"/>
        </w:trPr>
        <w:tc>
          <w:tcPr>
            <w:tcW w:w="4659" w:type="dxa"/>
            <w:gridSpan w:val="2"/>
            <w:tcBorders>
              <w:top w:val="single" w:sz="12" w:space="0" w:color="000000"/>
              <w:left w:val="single" w:sz="12" w:space="0" w:color="000000"/>
              <w:bottom w:val="single" w:sz="12" w:space="0" w:color="000000"/>
              <w:right w:val="single" w:sz="4" w:space="0" w:color="000000"/>
            </w:tcBorders>
          </w:tcPr>
          <w:p w14:paraId="00000038" w14:textId="4DA3B74F" w:rsidR="003E414F" w:rsidRPr="00966271" w:rsidRDefault="003E414F" w:rsidP="003E414F">
            <w:pPr>
              <w:spacing w:line="259" w:lineRule="auto"/>
              <w:rPr>
                <w:rFonts w:asciiTheme="minorHAnsi" w:hAnsiTheme="minorHAnsi" w:cstheme="minorHAnsi"/>
                <w:color w:val="auto"/>
                <w:sz w:val="22"/>
                <w:szCs w:val="22"/>
                <w:lang w:val="en-GB"/>
              </w:rPr>
            </w:pPr>
            <w:r w:rsidRPr="00966271">
              <w:rPr>
                <w:rFonts w:asciiTheme="minorHAnsi" w:hAnsiTheme="minorHAnsi" w:cstheme="minorHAnsi"/>
                <w:b/>
                <w:color w:val="auto"/>
                <w:sz w:val="22"/>
                <w:szCs w:val="22"/>
                <w:lang w:val="en-GB"/>
              </w:rPr>
              <w:t xml:space="preserve">Assessment method: </w:t>
            </w:r>
            <w:r w:rsidR="00E607CF" w:rsidRPr="00E607CF">
              <w:rPr>
                <w:rFonts w:asciiTheme="minorHAnsi" w:hAnsiTheme="minorHAnsi" w:cstheme="minorHAnsi"/>
                <w:bCs/>
                <w:color w:val="auto"/>
                <w:sz w:val="22"/>
                <w:szCs w:val="22"/>
                <w:lang w:val="en-GB"/>
              </w:rPr>
              <w:t>quiz</w:t>
            </w:r>
            <w:r w:rsidR="00E76426">
              <w:rPr>
                <w:rFonts w:asciiTheme="minorHAnsi" w:hAnsiTheme="minorHAnsi" w:cstheme="minorHAnsi"/>
                <w:bCs/>
                <w:color w:val="auto"/>
                <w:sz w:val="22"/>
                <w:szCs w:val="22"/>
                <w:lang w:val="en-GB"/>
              </w:rPr>
              <w:t xml:space="preserve"> (in Canva)</w:t>
            </w:r>
          </w:p>
        </w:tc>
        <w:tc>
          <w:tcPr>
            <w:tcW w:w="5932" w:type="dxa"/>
            <w:gridSpan w:val="5"/>
            <w:tcBorders>
              <w:top w:val="single" w:sz="12" w:space="0" w:color="000000"/>
              <w:left w:val="single" w:sz="4" w:space="0" w:color="000000"/>
              <w:bottom w:val="single" w:sz="12" w:space="0" w:color="000000"/>
              <w:right w:val="single" w:sz="12" w:space="0" w:color="000000"/>
            </w:tcBorders>
          </w:tcPr>
          <w:p w14:paraId="0000003A" w14:textId="77777777" w:rsidR="003E414F" w:rsidRPr="00966271" w:rsidRDefault="003E414F" w:rsidP="003E414F">
            <w:pPr>
              <w:spacing w:line="259" w:lineRule="auto"/>
              <w:ind w:left="1"/>
              <w:rPr>
                <w:rFonts w:asciiTheme="minorHAnsi" w:hAnsiTheme="minorHAnsi" w:cstheme="minorHAnsi"/>
                <w:color w:val="auto"/>
                <w:sz w:val="22"/>
                <w:szCs w:val="22"/>
                <w:lang w:val="en-GB"/>
              </w:rPr>
            </w:pPr>
            <w:r w:rsidRPr="00966271">
              <w:rPr>
                <w:rFonts w:asciiTheme="minorHAnsi" w:hAnsiTheme="minorHAnsi" w:cstheme="minorHAnsi"/>
                <w:b/>
                <w:color w:val="auto"/>
                <w:sz w:val="22"/>
                <w:szCs w:val="22"/>
                <w:lang w:val="en-GB"/>
              </w:rPr>
              <w:t xml:space="preserve">Form of participation in the learning activity: </w:t>
            </w:r>
          </w:p>
        </w:tc>
      </w:tr>
      <w:tr w:rsidR="00E6367E" w:rsidRPr="00966271" w14:paraId="1F43F82E" w14:textId="77777777" w:rsidTr="003E414F">
        <w:trPr>
          <w:trHeight w:val="859"/>
        </w:trPr>
        <w:tc>
          <w:tcPr>
            <w:tcW w:w="4659" w:type="dxa"/>
            <w:gridSpan w:val="2"/>
            <w:tcBorders>
              <w:top w:val="single" w:sz="12" w:space="0" w:color="000000"/>
              <w:left w:val="single" w:sz="12" w:space="0" w:color="000000"/>
              <w:bottom w:val="single" w:sz="12" w:space="0" w:color="000000"/>
              <w:right w:val="single" w:sz="12" w:space="0" w:color="000000"/>
            </w:tcBorders>
          </w:tcPr>
          <w:p w14:paraId="0000003F" w14:textId="77777777" w:rsidR="003E414F" w:rsidRPr="00966271" w:rsidRDefault="003E414F" w:rsidP="003E414F">
            <w:pPr>
              <w:spacing w:after="18" w:line="259" w:lineRule="auto"/>
              <w:rPr>
                <w:rFonts w:asciiTheme="minorHAnsi" w:hAnsiTheme="minorHAnsi" w:cstheme="minorHAnsi"/>
                <w:color w:val="auto"/>
                <w:sz w:val="22"/>
                <w:szCs w:val="22"/>
                <w:lang w:val="en-GB"/>
              </w:rPr>
            </w:pPr>
            <w:r w:rsidRPr="00966271">
              <w:rPr>
                <w:rFonts w:asciiTheme="minorHAnsi" w:hAnsiTheme="minorHAnsi" w:cstheme="minorHAnsi"/>
                <w:b/>
                <w:color w:val="auto"/>
                <w:sz w:val="22"/>
                <w:szCs w:val="22"/>
                <w:lang w:val="en-GB"/>
              </w:rPr>
              <w:t xml:space="preserve">Expected Learning outcomes: </w:t>
            </w:r>
          </w:p>
          <w:p w14:paraId="00000040" w14:textId="0788982F" w:rsidR="003E414F" w:rsidRDefault="003E414F" w:rsidP="003E414F">
            <w:pPr>
              <w:tabs>
                <w:tab w:val="center" w:pos="411"/>
                <w:tab w:val="center" w:pos="720"/>
              </w:tabs>
              <w:spacing w:line="259" w:lineRule="auto"/>
              <w:ind w:left="411"/>
              <w:rPr>
                <w:rFonts w:asciiTheme="minorHAnsi" w:hAnsiTheme="minorHAnsi" w:cstheme="minorHAnsi"/>
                <w:color w:val="auto"/>
                <w:sz w:val="22"/>
                <w:szCs w:val="22"/>
                <w:lang w:val="en-GB"/>
              </w:rPr>
            </w:pPr>
            <w:r w:rsidRPr="00966271">
              <w:rPr>
                <w:rFonts w:asciiTheme="minorHAnsi" w:hAnsiTheme="minorHAnsi" w:cstheme="minorHAnsi"/>
                <w:color w:val="auto"/>
                <w:sz w:val="22"/>
                <w:szCs w:val="22"/>
                <w:lang w:val="en-GB"/>
              </w:rPr>
              <w:t xml:space="preserve">•  </w:t>
            </w:r>
            <w:r w:rsidR="00C66637">
              <w:rPr>
                <w:rFonts w:asciiTheme="minorHAnsi" w:hAnsiTheme="minorHAnsi" w:cstheme="minorHAnsi"/>
                <w:color w:val="auto"/>
                <w:sz w:val="22"/>
                <w:szCs w:val="22"/>
                <w:lang w:val="en-GB"/>
              </w:rPr>
              <w:t>Understanding basic principles of innovative learning methodologies</w:t>
            </w:r>
          </w:p>
          <w:p w14:paraId="3878E18B" w14:textId="750AA97B" w:rsidR="00FB4A08" w:rsidRPr="00966271" w:rsidRDefault="00FB4A08" w:rsidP="00FB4A08">
            <w:pPr>
              <w:tabs>
                <w:tab w:val="center" w:pos="411"/>
                <w:tab w:val="center" w:pos="720"/>
              </w:tabs>
              <w:spacing w:line="259" w:lineRule="auto"/>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 xml:space="preserve">        </w:t>
            </w:r>
            <w:r w:rsidRPr="00966271">
              <w:rPr>
                <w:rFonts w:asciiTheme="minorHAnsi" w:hAnsiTheme="minorHAnsi" w:cstheme="minorHAnsi"/>
                <w:color w:val="auto"/>
                <w:sz w:val="22"/>
                <w:szCs w:val="22"/>
                <w:lang w:val="en-GB"/>
              </w:rPr>
              <w:t xml:space="preserve">•  </w:t>
            </w:r>
            <w:r>
              <w:rPr>
                <w:rFonts w:asciiTheme="minorHAnsi" w:hAnsiTheme="minorHAnsi" w:cstheme="minorHAnsi"/>
                <w:color w:val="auto"/>
                <w:sz w:val="22"/>
                <w:szCs w:val="22"/>
                <w:lang w:val="en-GB"/>
              </w:rPr>
              <w:t>Understanding the basic principles of PBL</w:t>
            </w:r>
          </w:p>
          <w:p w14:paraId="10715A2E" w14:textId="77BEFD5C" w:rsidR="00FB4A08" w:rsidRPr="009E342F" w:rsidRDefault="00FB4A08" w:rsidP="00FB4A08">
            <w:pPr>
              <w:pBdr>
                <w:top w:val="nil"/>
                <w:left w:val="nil"/>
                <w:bottom w:val="nil"/>
                <w:right w:val="nil"/>
                <w:between w:val="nil"/>
              </w:pBdr>
              <w:tabs>
                <w:tab w:val="center" w:pos="412"/>
                <w:tab w:val="center" w:pos="722"/>
              </w:tabs>
              <w:spacing w:line="259" w:lineRule="auto"/>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 xml:space="preserve">        </w:t>
            </w:r>
            <w:r w:rsidRPr="00966271">
              <w:rPr>
                <w:rFonts w:asciiTheme="minorHAnsi" w:hAnsiTheme="minorHAnsi" w:cstheme="minorHAnsi"/>
                <w:color w:val="auto"/>
                <w:sz w:val="22"/>
                <w:szCs w:val="22"/>
                <w:lang w:val="en-GB"/>
              </w:rPr>
              <w:t xml:space="preserve">•  </w:t>
            </w:r>
            <w:r>
              <w:rPr>
                <w:rFonts w:asciiTheme="minorHAnsi" w:hAnsiTheme="minorHAnsi" w:cstheme="minorHAnsi"/>
                <w:color w:val="auto"/>
                <w:sz w:val="22"/>
                <w:szCs w:val="22"/>
                <w:lang w:val="en-GB"/>
              </w:rPr>
              <w:t>Understanding the basic principles of the Flipped classroom method</w:t>
            </w:r>
          </w:p>
          <w:p w14:paraId="1094D33F" w14:textId="77777777" w:rsidR="00FB4A08" w:rsidRPr="00966271" w:rsidRDefault="00FB4A08" w:rsidP="003E414F">
            <w:pPr>
              <w:tabs>
                <w:tab w:val="center" w:pos="411"/>
                <w:tab w:val="center" w:pos="720"/>
              </w:tabs>
              <w:spacing w:line="259" w:lineRule="auto"/>
              <w:ind w:left="411"/>
              <w:rPr>
                <w:rFonts w:asciiTheme="minorHAnsi" w:hAnsiTheme="minorHAnsi" w:cstheme="minorHAnsi"/>
                <w:color w:val="auto"/>
                <w:sz w:val="22"/>
                <w:szCs w:val="22"/>
                <w:lang w:val="en-GB"/>
              </w:rPr>
            </w:pPr>
          </w:p>
          <w:p w14:paraId="00000042" w14:textId="47269820" w:rsidR="003E414F" w:rsidRPr="00966271" w:rsidRDefault="003E414F" w:rsidP="003E414F">
            <w:pPr>
              <w:tabs>
                <w:tab w:val="center" w:pos="411"/>
                <w:tab w:val="center" w:pos="720"/>
              </w:tabs>
              <w:spacing w:line="259" w:lineRule="auto"/>
              <w:ind w:left="411"/>
              <w:rPr>
                <w:rFonts w:asciiTheme="minorHAnsi" w:hAnsiTheme="minorHAnsi" w:cstheme="minorHAnsi"/>
                <w:color w:val="auto"/>
                <w:sz w:val="22"/>
                <w:szCs w:val="22"/>
                <w:lang w:val="en-GB"/>
              </w:rPr>
            </w:pPr>
          </w:p>
        </w:tc>
        <w:tc>
          <w:tcPr>
            <w:tcW w:w="5932" w:type="dxa"/>
            <w:gridSpan w:val="5"/>
            <w:tcBorders>
              <w:top w:val="single" w:sz="12" w:space="0" w:color="000000"/>
              <w:left w:val="single" w:sz="12" w:space="0" w:color="000000"/>
              <w:bottom w:val="single" w:sz="12" w:space="0" w:color="000000"/>
              <w:right w:val="single" w:sz="12" w:space="0" w:color="000000"/>
            </w:tcBorders>
          </w:tcPr>
          <w:p w14:paraId="00000048" w14:textId="7E71DE39" w:rsidR="003E414F" w:rsidRPr="00966271" w:rsidRDefault="00FB4A08" w:rsidP="003E414F">
            <w:pPr>
              <w:tabs>
                <w:tab w:val="center" w:pos="412"/>
                <w:tab w:val="center" w:pos="722"/>
              </w:tabs>
              <w:spacing w:line="259" w:lineRule="auto"/>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A student reads the material and participates in answering quiz questions.</w:t>
            </w:r>
          </w:p>
        </w:tc>
      </w:tr>
      <w:tr w:rsidR="00E6367E" w:rsidRPr="00966271" w14:paraId="0D94B8BB" w14:textId="77777777" w:rsidTr="003E414F">
        <w:trPr>
          <w:trHeight w:val="300"/>
        </w:trPr>
        <w:tc>
          <w:tcPr>
            <w:tcW w:w="10591" w:type="dxa"/>
            <w:gridSpan w:val="7"/>
            <w:tcBorders>
              <w:top w:val="single" w:sz="12" w:space="0" w:color="000000"/>
              <w:left w:val="single" w:sz="12" w:space="0" w:color="000000"/>
              <w:bottom w:val="single" w:sz="12" w:space="0" w:color="000000"/>
              <w:right w:val="single" w:sz="12" w:space="0" w:color="000000"/>
            </w:tcBorders>
          </w:tcPr>
          <w:p w14:paraId="0000004D" w14:textId="19A515B6" w:rsidR="003E414F" w:rsidRPr="00966271" w:rsidRDefault="003E414F" w:rsidP="003E414F">
            <w:pPr>
              <w:spacing w:line="259" w:lineRule="auto"/>
              <w:rPr>
                <w:rFonts w:asciiTheme="minorHAnsi" w:hAnsiTheme="minorHAnsi" w:cstheme="minorHAnsi"/>
                <w:color w:val="auto"/>
                <w:sz w:val="22"/>
                <w:szCs w:val="22"/>
                <w:lang w:val="en-GB"/>
              </w:rPr>
            </w:pPr>
            <w:r w:rsidRPr="00966271">
              <w:rPr>
                <w:rFonts w:asciiTheme="minorHAnsi" w:hAnsiTheme="minorHAnsi" w:cstheme="minorHAnsi"/>
                <w:b/>
                <w:color w:val="auto"/>
                <w:sz w:val="22"/>
                <w:szCs w:val="22"/>
                <w:lang w:val="en-GB"/>
              </w:rPr>
              <w:t xml:space="preserve">Prerequisites needed to enrol in the learning activities (if needed): </w:t>
            </w:r>
            <w:r w:rsidR="00E607CF">
              <w:rPr>
                <w:rFonts w:asciiTheme="minorHAnsi" w:hAnsiTheme="minorHAnsi" w:cstheme="minorHAnsi"/>
                <w:b/>
                <w:color w:val="auto"/>
                <w:sz w:val="22"/>
                <w:szCs w:val="22"/>
                <w:lang w:val="en-GB"/>
              </w:rPr>
              <w:t>none</w:t>
            </w:r>
          </w:p>
        </w:tc>
      </w:tr>
      <w:tr w:rsidR="00E6367E" w:rsidRPr="00966271" w14:paraId="1D7FA45E" w14:textId="77777777" w:rsidTr="003E414F">
        <w:trPr>
          <w:trHeight w:val="288"/>
        </w:trPr>
        <w:tc>
          <w:tcPr>
            <w:tcW w:w="5603" w:type="dxa"/>
            <w:gridSpan w:val="4"/>
            <w:tcBorders>
              <w:top w:val="single" w:sz="12" w:space="0" w:color="000000"/>
              <w:left w:val="single" w:sz="12" w:space="0" w:color="000000"/>
              <w:bottom w:val="single" w:sz="4" w:space="0" w:color="000000"/>
              <w:right w:val="single" w:sz="12" w:space="0" w:color="000000"/>
            </w:tcBorders>
          </w:tcPr>
          <w:p w14:paraId="00000054" w14:textId="77777777" w:rsidR="003E414F" w:rsidRPr="00966271" w:rsidRDefault="003E414F" w:rsidP="003E414F">
            <w:pPr>
              <w:spacing w:line="259" w:lineRule="auto"/>
              <w:rPr>
                <w:rFonts w:asciiTheme="minorHAnsi" w:hAnsiTheme="minorHAnsi" w:cstheme="minorHAnsi"/>
                <w:color w:val="auto"/>
                <w:sz w:val="22"/>
                <w:szCs w:val="22"/>
                <w:lang w:val="en-GB"/>
              </w:rPr>
            </w:pPr>
            <w:r w:rsidRPr="00966271">
              <w:rPr>
                <w:rFonts w:asciiTheme="minorHAnsi" w:hAnsiTheme="minorHAnsi" w:cstheme="minorHAnsi"/>
                <w:b/>
                <w:color w:val="auto"/>
                <w:sz w:val="22"/>
                <w:szCs w:val="22"/>
                <w:lang w:val="en-GB"/>
              </w:rPr>
              <w:t xml:space="preserve">Supervision and identity verification during an assessment: </w:t>
            </w:r>
          </w:p>
        </w:tc>
        <w:tc>
          <w:tcPr>
            <w:tcW w:w="4647" w:type="dxa"/>
            <w:gridSpan w:val="2"/>
            <w:tcBorders>
              <w:top w:val="single" w:sz="12" w:space="0" w:color="000000"/>
              <w:left w:val="single" w:sz="12" w:space="0" w:color="000000"/>
              <w:bottom w:val="single" w:sz="4" w:space="0" w:color="000000"/>
              <w:right w:val="single" w:sz="4" w:space="0" w:color="000000"/>
            </w:tcBorders>
          </w:tcPr>
          <w:p w14:paraId="00000058" w14:textId="43ABC473" w:rsidR="003E414F" w:rsidRPr="00966271" w:rsidRDefault="003E414F" w:rsidP="003E414F">
            <w:pPr>
              <w:spacing w:line="259" w:lineRule="auto"/>
              <w:ind w:left="1"/>
              <w:rPr>
                <w:rFonts w:asciiTheme="minorHAnsi" w:hAnsiTheme="minorHAnsi" w:cstheme="minorHAnsi"/>
                <w:color w:val="auto"/>
                <w:sz w:val="22"/>
                <w:szCs w:val="22"/>
                <w:lang w:val="en-GB"/>
              </w:rPr>
            </w:pPr>
          </w:p>
        </w:tc>
        <w:tc>
          <w:tcPr>
            <w:tcW w:w="341" w:type="dxa"/>
            <w:tcBorders>
              <w:top w:val="single" w:sz="12" w:space="0" w:color="000000"/>
              <w:left w:val="single" w:sz="4" w:space="0" w:color="000000"/>
              <w:bottom w:val="single" w:sz="4" w:space="0" w:color="000000"/>
              <w:right w:val="single" w:sz="12" w:space="0" w:color="000000"/>
            </w:tcBorders>
          </w:tcPr>
          <w:p w14:paraId="0000005A" w14:textId="77777777" w:rsidR="003E414F" w:rsidRPr="00966271" w:rsidRDefault="003E414F" w:rsidP="003E414F">
            <w:pPr>
              <w:spacing w:line="259" w:lineRule="auto"/>
              <w:ind w:right="35"/>
              <w:jc w:val="center"/>
              <w:rPr>
                <w:rFonts w:asciiTheme="minorHAnsi" w:hAnsiTheme="minorHAnsi" w:cstheme="minorHAnsi"/>
                <w:color w:val="auto"/>
                <w:sz w:val="22"/>
                <w:szCs w:val="22"/>
                <w:lang w:val="en-GB"/>
              </w:rPr>
            </w:pPr>
            <w:r w:rsidRPr="00966271">
              <w:rPr>
                <w:rFonts w:asciiTheme="minorHAnsi" w:hAnsiTheme="minorHAnsi" w:cstheme="minorHAnsi"/>
                <w:color w:val="auto"/>
                <w:sz w:val="22"/>
                <w:szCs w:val="22"/>
                <w:lang w:val="en-GB"/>
              </w:rPr>
              <w:t xml:space="preserve"> </w:t>
            </w:r>
          </w:p>
        </w:tc>
      </w:tr>
      <w:tr w:rsidR="00E6367E" w:rsidRPr="00966271" w14:paraId="44D17A19" w14:textId="77777777" w:rsidTr="003E414F">
        <w:trPr>
          <w:trHeight w:val="290"/>
        </w:trPr>
        <w:tc>
          <w:tcPr>
            <w:tcW w:w="5260" w:type="dxa"/>
            <w:gridSpan w:val="3"/>
            <w:tcBorders>
              <w:top w:val="single" w:sz="4" w:space="0" w:color="000000"/>
              <w:left w:val="single" w:sz="12" w:space="0" w:color="000000"/>
              <w:bottom w:val="single" w:sz="4" w:space="0" w:color="000000"/>
              <w:right w:val="single" w:sz="4" w:space="0" w:color="000000"/>
            </w:tcBorders>
          </w:tcPr>
          <w:p w14:paraId="0000005B" w14:textId="77777777" w:rsidR="003E414F" w:rsidRPr="00966271" w:rsidRDefault="003E414F" w:rsidP="003E414F">
            <w:pPr>
              <w:tabs>
                <w:tab w:val="center" w:pos="411"/>
                <w:tab w:val="center" w:pos="2621"/>
              </w:tabs>
              <w:spacing w:line="259" w:lineRule="auto"/>
              <w:rPr>
                <w:rFonts w:asciiTheme="minorHAnsi" w:hAnsiTheme="minorHAnsi" w:cstheme="minorHAnsi"/>
                <w:color w:val="auto"/>
                <w:sz w:val="22"/>
                <w:szCs w:val="22"/>
                <w:lang w:val="en-GB"/>
              </w:rPr>
            </w:pPr>
            <w:r w:rsidRPr="00966271">
              <w:rPr>
                <w:rFonts w:asciiTheme="minorHAnsi" w:hAnsiTheme="minorHAnsi" w:cstheme="minorHAnsi"/>
                <w:color w:val="auto"/>
                <w:sz w:val="22"/>
                <w:szCs w:val="22"/>
                <w:lang w:val="en-GB"/>
              </w:rPr>
              <w:tab/>
            </w:r>
            <w:r w:rsidRPr="00966271">
              <w:rPr>
                <w:rFonts w:asciiTheme="minorHAnsi" w:eastAsia="Quattrocento Sans" w:hAnsiTheme="minorHAnsi" w:cstheme="minorHAnsi"/>
                <w:color w:val="auto"/>
                <w:sz w:val="22"/>
                <w:szCs w:val="22"/>
                <w:lang w:val="en-GB"/>
              </w:rPr>
              <w:t>•</w:t>
            </w:r>
            <w:r w:rsidRPr="00966271">
              <w:rPr>
                <w:rFonts w:asciiTheme="minorHAnsi" w:eastAsia="Arial" w:hAnsiTheme="minorHAnsi" w:cstheme="minorHAnsi"/>
                <w:color w:val="auto"/>
                <w:sz w:val="22"/>
                <w:szCs w:val="22"/>
                <w:lang w:val="en-GB"/>
              </w:rPr>
              <w:t xml:space="preserve"> </w:t>
            </w:r>
            <w:r w:rsidRPr="00966271">
              <w:rPr>
                <w:rFonts w:asciiTheme="minorHAnsi" w:eastAsia="Arial" w:hAnsiTheme="minorHAnsi" w:cstheme="minorHAnsi"/>
                <w:color w:val="auto"/>
                <w:sz w:val="22"/>
                <w:szCs w:val="22"/>
                <w:lang w:val="en-GB"/>
              </w:rPr>
              <w:tab/>
            </w:r>
            <w:r w:rsidRPr="00966271">
              <w:rPr>
                <w:rFonts w:asciiTheme="minorHAnsi" w:hAnsiTheme="minorHAnsi" w:cstheme="minorHAnsi"/>
                <w:color w:val="auto"/>
                <w:sz w:val="22"/>
                <w:szCs w:val="22"/>
                <w:lang w:val="en-GB"/>
              </w:rPr>
              <w:t xml:space="preserve">Unsupervised with no identity verification. </w:t>
            </w:r>
          </w:p>
        </w:tc>
        <w:tc>
          <w:tcPr>
            <w:tcW w:w="343" w:type="dxa"/>
            <w:tcBorders>
              <w:top w:val="single" w:sz="4" w:space="0" w:color="000000"/>
              <w:left w:val="single" w:sz="4" w:space="0" w:color="000000"/>
              <w:bottom w:val="single" w:sz="4" w:space="0" w:color="000000"/>
              <w:right w:val="single" w:sz="12" w:space="0" w:color="000000"/>
            </w:tcBorders>
          </w:tcPr>
          <w:p w14:paraId="0000005E" w14:textId="45F56EC7" w:rsidR="003E414F" w:rsidRPr="00E76426" w:rsidRDefault="003E414F" w:rsidP="00E76426">
            <w:pPr>
              <w:spacing w:line="259" w:lineRule="auto"/>
              <w:ind w:right="37"/>
              <w:rPr>
                <w:rFonts w:asciiTheme="minorHAnsi" w:hAnsiTheme="minorHAnsi" w:cstheme="minorHAnsi"/>
                <w:color w:val="auto"/>
                <w:sz w:val="22"/>
                <w:szCs w:val="22"/>
                <w:lang w:val="en-GB"/>
              </w:rPr>
            </w:pPr>
          </w:p>
        </w:tc>
        <w:tc>
          <w:tcPr>
            <w:tcW w:w="4647" w:type="dxa"/>
            <w:gridSpan w:val="2"/>
            <w:tcBorders>
              <w:top w:val="single" w:sz="4" w:space="0" w:color="000000"/>
              <w:left w:val="single" w:sz="12" w:space="0" w:color="000000"/>
              <w:bottom w:val="single" w:sz="4" w:space="0" w:color="000000"/>
              <w:right w:val="single" w:sz="4" w:space="0" w:color="000000"/>
            </w:tcBorders>
          </w:tcPr>
          <w:p w14:paraId="0000005F" w14:textId="60F8A299" w:rsidR="003E414F" w:rsidRPr="00966271" w:rsidRDefault="003E414F" w:rsidP="003E414F">
            <w:pPr>
              <w:tabs>
                <w:tab w:val="center" w:pos="412"/>
                <w:tab w:val="center" w:pos="1255"/>
              </w:tabs>
              <w:spacing w:line="259" w:lineRule="auto"/>
              <w:rPr>
                <w:rFonts w:asciiTheme="minorHAnsi" w:hAnsiTheme="minorHAnsi" w:cstheme="minorHAnsi"/>
                <w:color w:val="auto"/>
                <w:sz w:val="22"/>
                <w:szCs w:val="22"/>
                <w:lang w:val="en-GB"/>
              </w:rPr>
            </w:pPr>
          </w:p>
        </w:tc>
        <w:tc>
          <w:tcPr>
            <w:tcW w:w="341" w:type="dxa"/>
            <w:tcBorders>
              <w:top w:val="single" w:sz="4" w:space="0" w:color="000000"/>
              <w:left w:val="single" w:sz="4" w:space="0" w:color="000000"/>
              <w:bottom w:val="single" w:sz="4" w:space="0" w:color="000000"/>
              <w:right w:val="single" w:sz="12" w:space="0" w:color="000000"/>
            </w:tcBorders>
          </w:tcPr>
          <w:p w14:paraId="00000061" w14:textId="644C95E4" w:rsidR="003E414F" w:rsidRPr="00966271" w:rsidRDefault="003E414F" w:rsidP="003E414F">
            <w:pPr>
              <w:spacing w:line="259" w:lineRule="auto"/>
              <w:ind w:right="35"/>
              <w:jc w:val="center"/>
              <w:rPr>
                <w:rFonts w:asciiTheme="minorHAnsi" w:hAnsiTheme="minorHAnsi" w:cstheme="minorHAnsi"/>
                <w:color w:val="auto"/>
                <w:sz w:val="22"/>
                <w:szCs w:val="22"/>
                <w:lang w:val="en-GB"/>
              </w:rPr>
            </w:pPr>
          </w:p>
        </w:tc>
      </w:tr>
      <w:tr w:rsidR="00E76426" w:rsidRPr="00966271" w14:paraId="3345E3A7" w14:textId="77777777" w:rsidTr="003E414F">
        <w:trPr>
          <w:trHeight w:val="290"/>
        </w:trPr>
        <w:tc>
          <w:tcPr>
            <w:tcW w:w="5260" w:type="dxa"/>
            <w:gridSpan w:val="3"/>
            <w:tcBorders>
              <w:top w:val="single" w:sz="4" w:space="0" w:color="000000"/>
              <w:left w:val="single" w:sz="12" w:space="0" w:color="000000"/>
              <w:bottom w:val="single" w:sz="4" w:space="0" w:color="000000"/>
              <w:right w:val="single" w:sz="4" w:space="0" w:color="000000"/>
            </w:tcBorders>
          </w:tcPr>
          <w:p w14:paraId="00000062" w14:textId="77777777" w:rsidR="00E76426" w:rsidRPr="00966271" w:rsidRDefault="00E76426" w:rsidP="00E76426">
            <w:pPr>
              <w:tabs>
                <w:tab w:val="center" w:pos="411"/>
                <w:tab w:val="center" w:pos="2501"/>
              </w:tabs>
              <w:spacing w:line="259" w:lineRule="auto"/>
              <w:rPr>
                <w:rFonts w:asciiTheme="minorHAnsi" w:hAnsiTheme="minorHAnsi" w:cstheme="minorHAnsi"/>
                <w:color w:val="auto"/>
                <w:sz w:val="22"/>
                <w:szCs w:val="22"/>
                <w:lang w:val="en-GB"/>
              </w:rPr>
            </w:pPr>
            <w:r w:rsidRPr="00966271">
              <w:rPr>
                <w:rFonts w:asciiTheme="minorHAnsi" w:hAnsiTheme="minorHAnsi" w:cstheme="minorHAnsi"/>
                <w:color w:val="auto"/>
                <w:sz w:val="22"/>
                <w:szCs w:val="22"/>
                <w:lang w:val="en-GB"/>
              </w:rPr>
              <w:tab/>
            </w:r>
            <w:r w:rsidRPr="00966271">
              <w:rPr>
                <w:rFonts w:asciiTheme="minorHAnsi" w:eastAsia="Quattrocento Sans" w:hAnsiTheme="minorHAnsi" w:cstheme="minorHAnsi"/>
                <w:color w:val="auto"/>
                <w:sz w:val="22"/>
                <w:szCs w:val="22"/>
                <w:lang w:val="en-GB"/>
              </w:rPr>
              <w:t>•</w:t>
            </w:r>
            <w:r w:rsidRPr="00966271">
              <w:rPr>
                <w:rFonts w:asciiTheme="minorHAnsi" w:eastAsia="Arial" w:hAnsiTheme="minorHAnsi" w:cstheme="minorHAnsi"/>
                <w:color w:val="auto"/>
                <w:sz w:val="22"/>
                <w:szCs w:val="22"/>
                <w:lang w:val="en-GB"/>
              </w:rPr>
              <w:t xml:space="preserve"> </w:t>
            </w:r>
            <w:r w:rsidRPr="00966271">
              <w:rPr>
                <w:rFonts w:asciiTheme="minorHAnsi" w:eastAsia="Arial" w:hAnsiTheme="minorHAnsi" w:cstheme="minorHAnsi"/>
                <w:color w:val="auto"/>
                <w:sz w:val="22"/>
                <w:szCs w:val="22"/>
                <w:lang w:val="en-GB"/>
              </w:rPr>
              <w:tab/>
            </w:r>
            <w:r w:rsidRPr="00966271">
              <w:rPr>
                <w:rFonts w:asciiTheme="minorHAnsi" w:hAnsiTheme="minorHAnsi" w:cstheme="minorHAnsi"/>
                <w:color w:val="auto"/>
                <w:sz w:val="22"/>
                <w:szCs w:val="22"/>
                <w:lang w:val="en-GB"/>
              </w:rPr>
              <w:t xml:space="preserve">Supervised with no identity verification. </w:t>
            </w:r>
          </w:p>
        </w:tc>
        <w:tc>
          <w:tcPr>
            <w:tcW w:w="343" w:type="dxa"/>
            <w:tcBorders>
              <w:top w:val="single" w:sz="4" w:space="0" w:color="000000"/>
              <w:left w:val="single" w:sz="4" w:space="0" w:color="000000"/>
              <w:bottom w:val="single" w:sz="4" w:space="0" w:color="000000"/>
              <w:right w:val="single" w:sz="12" w:space="0" w:color="000000"/>
            </w:tcBorders>
          </w:tcPr>
          <w:p w14:paraId="00000065" w14:textId="73A791DF" w:rsidR="00E76426" w:rsidRPr="00966271" w:rsidRDefault="00E76426" w:rsidP="00E76426">
            <w:pPr>
              <w:spacing w:line="259" w:lineRule="auto"/>
              <w:ind w:right="37"/>
              <w:jc w:val="center"/>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w:t>
            </w:r>
            <w:r w:rsidRPr="00966271">
              <w:rPr>
                <w:rFonts w:asciiTheme="minorHAnsi" w:hAnsiTheme="minorHAnsi" w:cstheme="minorHAnsi"/>
                <w:color w:val="auto"/>
                <w:sz w:val="22"/>
                <w:szCs w:val="22"/>
                <w:lang w:val="en-GB"/>
              </w:rPr>
              <w:t xml:space="preserve"> </w:t>
            </w:r>
          </w:p>
        </w:tc>
        <w:tc>
          <w:tcPr>
            <w:tcW w:w="4647" w:type="dxa"/>
            <w:gridSpan w:val="2"/>
            <w:tcBorders>
              <w:top w:val="single" w:sz="4" w:space="0" w:color="000000"/>
              <w:left w:val="single" w:sz="12" w:space="0" w:color="000000"/>
              <w:bottom w:val="single" w:sz="4" w:space="0" w:color="000000"/>
              <w:right w:val="single" w:sz="4" w:space="0" w:color="000000"/>
            </w:tcBorders>
          </w:tcPr>
          <w:p w14:paraId="00000066" w14:textId="33AF7178" w:rsidR="00E76426" w:rsidRPr="00966271" w:rsidRDefault="00E76426" w:rsidP="00E76426">
            <w:pPr>
              <w:tabs>
                <w:tab w:val="center" w:pos="412"/>
                <w:tab w:val="center" w:pos="2424"/>
              </w:tabs>
              <w:spacing w:line="259" w:lineRule="auto"/>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(Identity will be seen if a student logs in Canva with his/her account)</w:t>
            </w:r>
          </w:p>
        </w:tc>
        <w:tc>
          <w:tcPr>
            <w:tcW w:w="341" w:type="dxa"/>
            <w:tcBorders>
              <w:top w:val="single" w:sz="4" w:space="0" w:color="000000"/>
              <w:left w:val="single" w:sz="4" w:space="0" w:color="000000"/>
              <w:bottom w:val="single" w:sz="4" w:space="0" w:color="000000"/>
              <w:right w:val="single" w:sz="12" w:space="0" w:color="000000"/>
            </w:tcBorders>
          </w:tcPr>
          <w:p w14:paraId="00000068" w14:textId="77777777" w:rsidR="00E76426" w:rsidRPr="00966271" w:rsidRDefault="00E76426" w:rsidP="00E76426">
            <w:pPr>
              <w:spacing w:line="259" w:lineRule="auto"/>
              <w:ind w:right="35"/>
              <w:jc w:val="center"/>
              <w:rPr>
                <w:rFonts w:asciiTheme="minorHAnsi" w:hAnsiTheme="minorHAnsi" w:cstheme="minorHAnsi"/>
                <w:color w:val="auto"/>
                <w:sz w:val="22"/>
                <w:szCs w:val="22"/>
                <w:lang w:val="en-GB"/>
              </w:rPr>
            </w:pPr>
            <w:r w:rsidRPr="00966271">
              <w:rPr>
                <w:rFonts w:asciiTheme="minorHAnsi" w:hAnsiTheme="minorHAnsi" w:cstheme="minorHAnsi"/>
                <w:color w:val="auto"/>
                <w:sz w:val="22"/>
                <w:szCs w:val="22"/>
                <w:lang w:val="en-GB"/>
              </w:rPr>
              <w:t xml:space="preserve"> </w:t>
            </w:r>
          </w:p>
        </w:tc>
      </w:tr>
      <w:tr w:rsidR="00E76426" w:rsidRPr="00966271" w14:paraId="1B3B5DF4" w14:textId="77777777" w:rsidTr="003E414F">
        <w:trPr>
          <w:trHeight w:val="569"/>
        </w:trPr>
        <w:tc>
          <w:tcPr>
            <w:tcW w:w="5260" w:type="dxa"/>
            <w:gridSpan w:val="3"/>
            <w:tcBorders>
              <w:top w:val="single" w:sz="4" w:space="0" w:color="000000"/>
              <w:left w:val="single" w:sz="12" w:space="0" w:color="000000"/>
              <w:bottom w:val="single" w:sz="12" w:space="0" w:color="000000"/>
              <w:right w:val="single" w:sz="4" w:space="0" w:color="000000"/>
            </w:tcBorders>
          </w:tcPr>
          <w:p w14:paraId="00000069" w14:textId="77777777" w:rsidR="00E76426" w:rsidRPr="00966271" w:rsidRDefault="00E76426" w:rsidP="00E76426">
            <w:pPr>
              <w:spacing w:line="259" w:lineRule="auto"/>
              <w:ind w:left="720" w:hanging="360"/>
              <w:rPr>
                <w:rFonts w:asciiTheme="minorHAnsi" w:hAnsiTheme="minorHAnsi" w:cstheme="minorHAnsi"/>
                <w:color w:val="auto"/>
                <w:sz w:val="22"/>
                <w:szCs w:val="22"/>
                <w:lang w:val="en-GB"/>
              </w:rPr>
            </w:pPr>
            <w:r w:rsidRPr="00966271">
              <w:rPr>
                <w:rFonts w:asciiTheme="minorHAnsi" w:eastAsia="Quattrocento Sans" w:hAnsiTheme="minorHAnsi" w:cstheme="minorHAnsi"/>
                <w:color w:val="auto"/>
                <w:sz w:val="22"/>
                <w:szCs w:val="22"/>
                <w:lang w:val="en-GB"/>
              </w:rPr>
              <w:t>•</w:t>
            </w:r>
            <w:r w:rsidRPr="00966271">
              <w:rPr>
                <w:rFonts w:asciiTheme="minorHAnsi" w:eastAsia="Arial" w:hAnsiTheme="minorHAnsi" w:cstheme="minorHAnsi"/>
                <w:color w:val="auto"/>
                <w:sz w:val="22"/>
                <w:szCs w:val="22"/>
                <w:lang w:val="en-GB"/>
              </w:rPr>
              <w:t xml:space="preserve"> </w:t>
            </w:r>
            <w:r w:rsidRPr="00966271">
              <w:rPr>
                <w:rFonts w:asciiTheme="minorHAnsi" w:eastAsia="Arial" w:hAnsiTheme="minorHAnsi" w:cstheme="minorHAnsi"/>
                <w:color w:val="auto"/>
                <w:sz w:val="22"/>
                <w:szCs w:val="22"/>
                <w:lang w:val="en-GB"/>
              </w:rPr>
              <w:tab/>
            </w:r>
            <w:r w:rsidRPr="00966271">
              <w:rPr>
                <w:rFonts w:asciiTheme="minorHAnsi" w:hAnsiTheme="minorHAnsi" w:cstheme="minorHAnsi"/>
                <w:color w:val="auto"/>
                <w:sz w:val="22"/>
                <w:szCs w:val="22"/>
                <w:lang w:val="en-GB"/>
              </w:rPr>
              <w:t xml:space="preserve">Supervised online or onsite with identity verification. </w:t>
            </w:r>
          </w:p>
        </w:tc>
        <w:tc>
          <w:tcPr>
            <w:tcW w:w="343" w:type="dxa"/>
            <w:tcBorders>
              <w:top w:val="single" w:sz="4" w:space="0" w:color="000000"/>
              <w:left w:val="single" w:sz="4" w:space="0" w:color="000000"/>
              <w:bottom w:val="single" w:sz="12" w:space="0" w:color="000000"/>
              <w:right w:val="single" w:sz="12" w:space="0" w:color="000000"/>
            </w:tcBorders>
          </w:tcPr>
          <w:p w14:paraId="0000006C" w14:textId="2BA30833" w:rsidR="00E76426" w:rsidRPr="00E607CF" w:rsidRDefault="00FB4A08" w:rsidP="00E76426">
            <w:pPr>
              <w:pStyle w:val="Odstavekseznama"/>
              <w:numPr>
                <w:ilvl w:val="0"/>
                <w:numId w:val="29"/>
              </w:numPr>
              <w:spacing w:line="259" w:lineRule="auto"/>
              <w:ind w:right="37"/>
              <w:jc w:val="center"/>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3•</w:t>
            </w:r>
            <w:r>
              <w:rPr>
                <w:rFonts w:asciiTheme="minorHAnsi" w:hAnsiTheme="minorHAnsi" w:cstheme="minorHAnsi"/>
                <w:color w:val="auto"/>
                <w:sz w:val="22"/>
                <w:szCs w:val="22"/>
                <w:lang w:val="en-GB"/>
              </w:rPr>
              <w:t>•</w:t>
            </w:r>
          </w:p>
        </w:tc>
        <w:tc>
          <w:tcPr>
            <w:tcW w:w="4647" w:type="dxa"/>
            <w:gridSpan w:val="2"/>
            <w:tcBorders>
              <w:top w:val="single" w:sz="4" w:space="0" w:color="000000"/>
              <w:left w:val="single" w:sz="12" w:space="0" w:color="000000"/>
              <w:bottom w:val="single" w:sz="12" w:space="0" w:color="000000"/>
              <w:right w:val="single" w:sz="4" w:space="0" w:color="000000"/>
            </w:tcBorders>
          </w:tcPr>
          <w:p w14:paraId="0000006D" w14:textId="75A428B0" w:rsidR="00E76426" w:rsidRPr="00966271" w:rsidRDefault="00E76426" w:rsidP="00E76426">
            <w:pPr>
              <w:spacing w:line="259" w:lineRule="auto"/>
              <w:ind w:left="721" w:hanging="360"/>
              <w:rPr>
                <w:rFonts w:asciiTheme="minorHAnsi" w:hAnsiTheme="minorHAnsi" w:cstheme="minorHAnsi"/>
                <w:color w:val="auto"/>
                <w:sz w:val="22"/>
                <w:szCs w:val="22"/>
                <w:lang w:val="en-GB"/>
              </w:rPr>
            </w:pPr>
          </w:p>
        </w:tc>
        <w:tc>
          <w:tcPr>
            <w:tcW w:w="341" w:type="dxa"/>
            <w:tcBorders>
              <w:top w:val="single" w:sz="4" w:space="0" w:color="000000"/>
              <w:left w:val="single" w:sz="4" w:space="0" w:color="000000"/>
              <w:bottom w:val="single" w:sz="12" w:space="0" w:color="000000"/>
              <w:right w:val="single" w:sz="12" w:space="0" w:color="000000"/>
            </w:tcBorders>
          </w:tcPr>
          <w:p w14:paraId="0000006F" w14:textId="77777777" w:rsidR="00E76426" w:rsidRPr="00966271" w:rsidRDefault="00E76426" w:rsidP="00E76426">
            <w:pPr>
              <w:spacing w:line="259" w:lineRule="auto"/>
              <w:ind w:right="35"/>
              <w:jc w:val="center"/>
              <w:rPr>
                <w:rFonts w:asciiTheme="minorHAnsi" w:hAnsiTheme="minorHAnsi" w:cstheme="minorHAnsi"/>
                <w:color w:val="auto"/>
                <w:sz w:val="22"/>
                <w:szCs w:val="22"/>
                <w:lang w:val="en-GB"/>
              </w:rPr>
            </w:pPr>
            <w:r w:rsidRPr="00966271">
              <w:rPr>
                <w:rFonts w:asciiTheme="minorHAnsi" w:hAnsiTheme="minorHAnsi" w:cstheme="minorHAnsi"/>
                <w:color w:val="auto"/>
                <w:sz w:val="22"/>
                <w:szCs w:val="22"/>
                <w:lang w:val="en-GB"/>
              </w:rPr>
              <w:t xml:space="preserve"> </w:t>
            </w:r>
          </w:p>
        </w:tc>
      </w:tr>
      <w:tr w:rsidR="00E76426" w:rsidRPr="00966271" w14:paraId="4F901CC7" w14:textId="77777777" w:rsidTr="003E414F">
        <w:trPr>
          <w:trHeight w:val="1838"/>
        </w:trPr>
        <w:tc>
          <w:tcPr>
            <w:tcW w:w="10591" w:type="dxa"/>
            <w:gridSpan w:val="7"/>
            <w:tcBorders>
              <w:top w:val="single" w:sz="12" w:space="0" w:color="000000"/>
              <w:left w:val="single" w:sz="12" w:space="0" w:color="000000"/>
              <w:bottom w:val="single" w:sz="12" w:space="0" w:color="000000"/>
              <w:right w:val="single" w:sz="12" w:space="0" w:color="000000"/>
            </w:tcBorders>
          </w:tcPr>
          <w:p w14:paraId="00000071" w14:textId="77777777" w:rsidR="00E76426" w:rsidRPr="00966271" w:rsidRDefault="00E76426" w:rsidP="00E76426">
            <w:pPr>
              <w:spacing w:line="259" w:lineRule="auto"/>
              <w:rPr>
                <w:rFonts w:asciiTheme="minorHAnsi" w:hAnsiTheme="minorHAnsi" w:cstheme="minorHAnsi"/>
                <w:color w:val="auto"/>
                <w:sz w:val="22"/>
                <w:szCs w:val="22"/>
                <w:lang w:val="en-GB"/>
              </w:rPr>
            </w:pPr>
            <w:r w:rsidRPr="00966271">
              <w:rPr>
                <w:rFonts w:asciiTheme="minorHAnsi" w:hAnsiTheme="minorHAnsi" w:cstheme="minorHAnsi"/>
                <w:color w:val="auto"/>
                <w:sz w:val="22"/>
                <w:szCs w:val="22"/>
                <w:lang w:val="en-GB"/>
              </w:rPr>
              <w:lastRenderedPageBreak/>
              <w:t xml:space="preserve"> </w:t>
            </w:r>
          </w:p>
          <w:p w14:paraId="00000072" w14:textId="6A7141FC" w:rsidR="00E76426" w:rsidRDefault="00E76426" w:rsidP="00E76426">
            <w:pPr>
              <w:spacing w:line="259" w:lineRule="auto"/>
              <w:rPr>
                <w:rFonts w:asciiTheme="minorHAnsi" w:hAnsiTheme="minorHAnsi" w:cstheme="minorHAnsi"/>
                <w:b/>
                <w:i/>
                <w:color w:val="auto"/>
                <w:sz w:val="22"/>
                <w:szCs w:val="22"/>
                <w:lang w:val="en-GB"/>
              </w:rPr>
            </w:pPr>
            <w:r w:rsidRPr="00966271">
              <w:rPr>
                <w:rFonts w:asciiTheme="minorHAnsi" w:hAnsiTheme="minorHAnsi" w:cstheme="minorHAnsi"/>
                <w:i/>
                <w:color w:val="auto"/>
                <w:sz w:val="22"/>
                <w:szCs w:val="22"/>
                <w:lang w:val="en-GB"/>
              </w:rPr>
              <w:t xml:space="preserve"> </w:t>
            </w:r>
            <w:r w:rsidRPr="00966271">
              <w:rPr>
                <w:rFonts w:asciiTheme="minorHAnsi" w:hAnsiTheme="minorHAnsi" w:cstheme="minorHAnsi"/>
                <w:b/>
                <w:i/>
                <w:color w:val="auto"/>
                <w:sz w:val="22"/>
                <w:szCs w:val="22"/>
                <w:lang w:val="en-GB"/>
              </w:rPr>
              <w:t>Key Words</w:t>
            </w:r>
          </w:p>
          <w:p w14:paraId="00000073" w14:textId="49A3784E" w:rsidR="00E76426" w:rsidRPr="00E76426" w:rsidRDefault="00E76426" w:rsidP="00E76426">
            <w:pPr>
              <w:spacing w:line="259" w:lineRule="auto"/>
              <w:rPr>
                <w:rFonts w:asciiTheme="minorHAnsi" w:hAnsiTheme="minorHAnsi" w:cstheme="minorHAnsi"/>
                <w:bCs/>
                <w:i/>
                <w:color w:val="auto"/>
                <w:sz w:val="22"/>
                <w:szCs w:val="22"/>
                <w:lang w:val="en-GB"/>
              </w:rPr>
            </w:pPr>
            <w:r w:rsidRPr="005552E2">
              <w:rPr>
                <w:rFonts w:asciiTheme="minorHAnsi" w:hAnsiTheme="minorHAnsi" w:cstheme="minorHAnsi"/>
                <w:bCs/>
                <w:i/>
                <w:color w:val="auto"/>
                <w:sz w:val="22"/>
                <w:szCs w:val="22"/>
                <w:lang w:val="en-GB"/>
              </w:rPr>
              <w:t xml:space="preserve">Innovative learning methodologies, collaboration, </w:t>
            </w:r>
            <w:r>
              <w:rPr>
                <w:rFonts w:asciiTheme="minorHAnsi" w:hAnsiTheme="minorHAnsi" w:cstheme="minorHAnsi"/>
                <w:bCs/>
                <w:i/>
                <w:color w:val="auto"/>
                <w:sz w:val="22"/>
                <w:szCs w:val="22"/>
                <w:lang w:val="en-GB"/>
              </w:rPr>
              <w:t>teamwork</w:t>
            </w:r>
            <w:r w:rsidRPr="005552E2">
              <w:rPr>
                <w:rFonts w:asciiTheme="minorHAnsi" w:hAnsiTheme="minorHAnsi" w:cstheme="minorHAnsi"/>
                <w:bCs/>
                <w:i/>
                <w:color w:val="auto"/>
                <w:sz w:val="22"/>
                <w:szCs w:val="22"/>
                <w:lang w:val="en-GB"/>
              </w:rPr>
              <w:t>, PBL, flipped classroom</w:t>
            </w:r>
          </w:p>
        </w:tc>
      </w:tr>
    </w:tbl>
    <w:p w14:paraId="0000007A" w14:textId="77777777" w:rsidR="00703594" w:rsidRPr="00966271" w:rsidRDefault="00000637">
      <w:pPr>
        <w:spacing w:line="259" w:lineRule="auto"/>
        <w:ind w:left="446"/>
        <w:rPr>
          <w:rFonts w:asciiTheme="minorHAnsi" w:hAnsiTheme="minorHAnsi" w:cstheme="minorHAnsi"/>
          <w:color w:val="auto"/>
          <w:sz w:val="22"/>
          <w:szCs w:val="22"/>
          <w:lang w:val="en-GB"/>
        </w:rPr>
      </w:pPr>
      <w:r w:rsidRPr="00966271">
        <w:rPr>
          <w:rFonts w:asciiTheme="minorHAnsi" w:eastAsia="Times New Roman" w:hAnsiTheme="minorHAnsi" w:cstheme="minorHAnsi"/>
          <w:color w:val="auto"/>
          <w:sz w:val="22"/>
          <w:szCs w:val="22"/>
          <w:lang w:val="en-GB"/>
        </w:rPr>
        <w:t xml:space="preserve"> </w:t>
      </w:r>
    </w:p>
    <w:p w14:paraId="0000007D" w14:textId="17F72C5E" w:rsidR="00703594" w:rsidRPr="00966271" w:rsidRDefault="00703594">
      <w:pPr>
        <w:spacing w:line="259" w:lineRule="auto"/>
        <w:rPr>
          <w:rFonts w:asciiTheme="minorHAnsi" w:hAnsiTheme="minorHAnsi" w:cstheme="minorHAnsi"/>
          <w:color w:val="auto"/>
          <w:sz w:val="22"/>
          <w:szCs w:val="22"/>
          <w:lang w:val="en-GB"/>
        </w:rPr>
      </w:pPr>
    </w:p>
    <w:p w14:paraId="006DD956" w14:textId="77777777" w:rsidR="00A26835" w:rsidRPr="00966271" w:rsidRDefault="00A26835">
      <w:pPr>
        <w:spacing w:line="259" w:lineRule="auto"/>
        <w:rPr>
          <w:rFonts w:asciiTheme="minorHAnsi" w:hAnsiTheme="minorHAnsi" w:cstheme="minorHAnsi"/>
          <w:color w:val="auto"/>
          <w:sz w:val="22"/>
          <w:szCs w:val="22"/>
          <w:lang w:val="en-GB"/>
        </w:rPr>
      </w:pPr>
    </w:p>
    <w:tbl>
      <w:tblPr>
        <w:tblStyle w:val="a0"/>
        <w:tblW w:w="109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63"/>
      </w:tblGrid>
      <w:tr w:rsidR="00E6367E" w:rsidRPr="00966271" w14:paraId="66ACCE8A" w14:textId="77777777" w:rsidTr="0015047F">
        <w:tc>
          <w:tcPr>
            <w:tcW w:w="10963" w:type="dxa"/>
            <w:shd w:val="clear" w:color="auto" w:fill="65BFB2"/>
          </w:tcPr>
          <w:p w14:paraId="0000007E" w14:textId="56A498B5" w:rsidR="00703594" w:rsidRPr="00A60CAC" w:rsidRDefault="00A8533B">
            <w:pPr>
              <w:spacing w:line="259" w:lineRule="auto"/>
              <w:jc w:val="center"/>
              <w:rPr>
                <w:rFonts w:asciiTheme="minorHAnsi" w:hAnsiTheme="minorHAnsi" w:cstheme="minorHAnsi"/>
                <w:b/>
                <w:color w:val="auto"/>
                <w:sz w:val="28"/>
                <w:szCs w:val="28"/>
                <w:lang w:val="en-GB"/>
              </w:rPr>
            </w:pPr>
            <w:r w:rsidRPr="00A60CAC">
              <w:rPr>
                <w:rFonts w:asciiTheme="minorHAnsi" w:hAnsiTheme="minorHAnsi" w:cstheme="minorHAnsi"/>
                <w:b/>
                <w:color w:val="auto"/>
                <w:sz w:val="28"/>
                <w:szCs w:val="28"/>
                <w:lang w:val="en-GB"/>
              </w:rPr>
              <w:t>Module 1.1</w:t>
            </w:r>
          </w:p>
        </w:tc>
      </w:tr>
      <w:tr w:rsidR="00E6367E" w:rsidRPr="00966271" w14:paraId="0E7C7295" w14:textId="77777777">
        <w:tc>
          <w:tcPr>
            <w:tcW w:w="10963" w:type="dxa"/>
          </w:tcPr>
          <w:p w14:paraId="0000007F" w14:textId="62940C50" w:rsidR="00A8533B" w:rsidRPr="00A60CAC" w:rsidRDefault="00CC5808" w:rsidP="00A5734C">
            <w:pPr>
              <w:rPr>
                <w:b/>
                <w:color w:val="0B6A6F"/>
                <w:sz w:val="28"/>
                <w:szCs w:val="28"/>
                <w:lang w:val="en-GB" w:eastAsia="pt-PT"/>
              </w:rPr>
            </w:pPr>
            <w:r w:rsidRPr="00A60CAC">
              <w:rPr>
                <w:b/>
                <w:color w:val="0B6A6F"/>
                <w:sz w:val="28"/>
                <w:szCs w:val="28"/>
                <w:lang w:val="en-GB" w:eastAsia="pt-PT"/>
              </w:rPr>
              <w:t>Understanding New Learning Methodologies</w:t>
            </w:r>
          </w:p>
        </w:tc>
      </w:tr>
      <w:tr w:rsidR="00E6367E" w:rsidRPr="00966271" w14:paraId="57446790" w14:textId="77777777">
        <w:tc>
          <w:tcPr>
            <w:tcW w:w="10963" w:type="dxa"/>
          </w:tcPr>
          <w:p w14:paraId="1A202021" w14:textId="570BE683" w:rsidR="00F8167F" w:rsidRPr="00F8167F" w:rsidRDefault="00290FB3" w:rsidP="00A8533B">
            <w:pPr>
              <w:spacing w:line="259" w:lineRule="auto"/>
              <w:jc w:val="both"/>
              <w:rPr>
                <w:bCs/>
                <w:color w:val="0B6A6F"/>
                <w:sz w:val="28"/>
                <w:szCs w:val="28"/>
                <w:lang w:val="en-GB" w:eastAsia="pt-PT"/>
              </w:rPr>
            </w:pPr>
            <w:r>
              <w:rPr>
                <w:bCs/>
                <w:color w:val="0B6A6F"/>
                <w:sz w:val="28"/>
                <w:szCs w:val="28"/>
                <w:lang w:val="en-GB" w:eastAsia="pt-PT"/>
              </w:rPr>
              <w:t xml:space="preserve">1.1.1 </w:t>
            </w:r>
            <w:r w:rsidR="003465E4" w:rsidRPr="00F8167F">
              <w:rPr>
                <w:bCs/>
                <w:color w:val="0B6A6F"/>
                <w:sz w:val="28"/>
                <w:szCs w:val="28"/>
                <w:lang w:val="en-GB" w:eastAsia="pt-PT"/>
              </w:rPr>
              <w:t>Overview of new learning methodologies</w:t>
            </w:r>
          </w:p>
          <w:p w14:paraId="208C3A13" w14:textId="4B6A43AF" w:rsidR="009B1612" w:rsidRPr="00ED7227" w:rsidRDefault="00DC3910" w:rsidP="009B1612">
            <w:pPr>
              <w:spacing w:line="360" w:lineRule="auto"/>
              <w:jc w:val="both"/>
              <w:rPr>
                <w:rFonts w:asciiTheme="minorHAnsi" w:hAnsiTheme="minorHAnsi" w:cstheme="minorHAnsi"/>
                <w:iCs/>
                <w:color w:val="auto"/>
                <w:sz w:val="24"/>
                <w:szCs w:val="24"/>
                <w:lang w:val="en-GB"/>
              </w:rPr>
            </w:pPr>
            <w:r>
              <w:rPr>
                <w:rFonts w:asciiTheme="minorHAnsi" w:hAnsiTheme="minorHAnsi" w:cstheme="minorHAnsi"/>
                <w:iCs/>
                <w:color w:val="auto"/>
                <w:sz w:val="24"/>
                <w:szCs w:val="24"/>
                <w:lang w:val="en-GB"/>
              </w:rPr>
              <w:t>The educational</w:t>
            </w:r>
            <w:r w:rsidR="009B1612" w:rsidRPr="00ED7227">
              <w:rPr>
                <w:rFonts w:asciiTheme="minorHAnsi" w:hAnsiTheme="minorHAnsi" w:cstheme="minorHAnsi"/>
                <w:iCs/>
                <w:color w:val="auto"/>
                <w:sz w:val="24"/>
                <w:szCs w:val="24"/>
                <w:lang w:val="en-GB"/>
              </w:rPr>
              <w:t xml:space="preserve"> approach</w:t>
            </w:r>
            <w:r w:rsidR="00490034">
              <w:rPr>
                <w:rFonts w:asciiTheme="minorHAnsi" w:hAnsiTheme="minorHAnsi" w:cstheme="minorHAnsi"/>
                <w:iCs/>
                <w:color w:val="auto"/>
                <w:sz w:val="24"/>
                <w:szCs w:val="24"/>
                <w:lang w:val="en-GB"/>
              </w:rPr>
              <w:t xml:space="preserve"> in innovative </w:t>
            </w:r>
            <w:r w:rsidR="00C66637">
              <w:rPr>
                <w:rFonts w:asciiTheme="minorHAnsi" w:hAnsiTheme="minorHAnsi" w:cstheme="minorHAnsi"/>
                <w:iCs/>
                <w:color w:val="auto"/>
                <w:sz w:val="24"/>
                <w:szCs w:val="24"/>
                <w:lang w:val="en-GB"/>
              </w:rPr>
              <w:t>learning</w:t>
            </w:r>
            <w:r w:rsidR="00490034">
              <w:rPr>
                <w:rFonts w:asciiTheme="minorHAnsi" w:hAnsiTheme="minorHAnsi" w:cstheme="minorHAnsi"/>
                <w:iCs/>
                <w:color w:val="auto"/>
                <w:sz w:val="24"/>
                <w:szCs w:val="24"/>
                <w:lang w:val="en-GB"/>
              </w:rPr>
              <w:t xml:space="preserve"> methodologies is based on</w:t>
            </w:r>
            <w:r w:rsidR="009B1612" w:rsidRPr="00ED7227">
              <w:rPr>
                <w:rFonts w:asciiTheme="minorHAnsi" w:hAnsiTheme="minorHAnsi" w:cstheme="minorHAnsi"/>
                <w:iCs/>
                <w:color w:val="auto"/>
                <w:sz w:val="24"/>
                <w:szCs w:val="24"/>
                <w:lang w:val="en-GB"/>
              </w:rPr>
              <w:t xml:space="preserve"> </w:t>
            </w:r>
            <w:r w:rsidR="009B1612" w:rsidRPr="00ED7227">
              <w:rPr>
                <w:rFonts w:asciiTheme="minorHAnsi" w:hAnsiTheme="minorHAnsi" w:cstheme="minorHAnsi"/>
                <w:b/>
                <w:bCs/>
                <w:iCs/>
                <w:color w:val="auto"/>
                <w:sz w:val="24"/>
                <w:szCs w:val="24"/>
                <w:lang w:val="en-GB"/>
              </w:rPr>
              <w:t>direct engagement and practical experience</w:t>
            </w:r>
            <w:r w:rsidR="009B1612" w:rsidRPr="00ED7227">
              <w:rPr>
                <w:rFonts w:asciiTheme="minorHAnsi" w:hAnsiTheme="minorHAnsi" w:cstheme="minorHAnsi"/>
                <w:iCs/>
                <w:color w:val="auto"/>
                <w:sz w:val="24"/>
                <w:szCs w:val="24"/>
                <w:lang w:val="en-GB"/>
              </w:rPr>
              <w:t xml:space="preserve"> in the learning process. </w:t>
            </w:r>
            <w:r w:rsidR="00490034">
              <w:rPr>
                <w:rFonts w:asciiTheme="minorHAnsi" w:hAnsiTheme="minorHAnsi" w:cstheme="minorHAnsi"/>
                <w:iCs/>
                <w:color w:val="auto"/>
                <w:sz w:val="24"/>
                <w:szCs w:val="24"/>
                <w:lang w:val="en-GB"/>
              </w:rPr>
              <w:t xml:space="preserve">Most new methodologies </w:t>
            </w:r>
            <w:r w:rsidR="00490034" w:rsidRPr="00DC3910">
              <w:rPr>
                <w:rFonts w:asciiTheme="minorHAnsi" w:hAnsiTheme="minorHAnsi" w:cstheme="minorHAnsi"/>
                <w:b/>
                <w:bCs/>
                <w:iCs/>
                <w:color w:val="auto"/>
                <w:sz w:val="24"/>
                <w:szCs w:val="24"/>
                <w:lang w:val="en-GB"/>
              </w:rPr>
              <w:t>are student-oriented</w:t>
            </w:r>
            <w:r w:rsidR="00490034">
              <w:rPr>
                <w:rFonts w:asciiTheme="minorHAnsi" w:hAnsiTheme="minorHAnsi" w:cstheme="minorHAnsi"/>
                <w:iCs/>
                <w:color w:val="auto"/>
                <w:sz w:val="24"/>
                <w:szCs w:val="24"/>
                <w:lang w:val="en-GB"/>
              </w:rPr>
              <w:t xml:space="preserve">, meaning that they involve </w:t>
            </w:r>
            <w:r w:rsidR="009B1612" w:rsidRPr="00ED7227">
              <w:rPr>
                <w:rFonts w:asciiTheme="minorHAnsi" w:hAnsiTheme="minorHAnsi" w:cstheme="minorHAnsi"/>
                <w:b/>
                <w:bCs/>
                <w:iCs/>
                <w:color w:val="auto"/>
                <w:sz w:val="24"/>
                <w:szCs w:val="24"/>
                <w:lang w:val="en-GB"/>
              </w:rPr>
              <w:t>active participation of students, manipulation of materials, and real-world application of knowledge and skills</w:t>
            </w:r>
            <w:r w:rsidR="009B1612" w:rsidRPr="00ED7227">
              <w:rPr>
                <w:rFonts w:asciiTheme="minorHAnsi" w:hAnsiTheme="minorHAnsi" w:cstheme="minorHAnsi"/>
                <w:iCs/>
                <w:color w:val="auto"/>
                <w:sz w:val="24"/>
                <w:szCs w:val="24"/>
                <w:lang w:val="en-GB"/>
              </w:rPr>
              <w:t>.</w:t>
            </w:r>
          </w:p>
          <w:p w14:paraId="3E9CA5DF" w14:textId="12661A44" w:rsidR="009B1612" w:rsidRDefault="00490034" w:rsidP="009B1612">
            <w:pPr>
              <w:spacing w:line="360" w:lineRule="auto"/>
              <w:jc w:val="both"/>
              <w:rPr>
                <w:rFonts w:asciiTheme="minorHAnsi" w:hAnsiTheme="minorHAnsi" w:cstheme="minorHAnsi"/>
                <w:iCs/>
                <w:color w:val="auto"/>
                <w:sz w:val="24"/>
                <w:szCs w:val="24"/>
                <w:lang w:val="en-GB"/>
              </w:rPr>
            </w:pPr>
            <w:r>
              <w:rPr>
                <w:rFonts w:asciiTheme="minorHAnsi" w:hAnsiTheme="minorHAnsi" w:cstheme="minorHAnsi"/>
                <w:iCs/>
                <w:color w:val="auto"/>
                <w:sz w:val="24"/>
                <w:szCs w:val="24"/>
                <w:lang w:val="en-GB"/>
              </w:rPr>
              <w:t xml:space="preserve">As opposed to </w:t>
            </w:r>
            <w:r w:rsidR="009B1612" w:rsidRPr="00ED7227">
              <w:rPr>
                <w:rFonts w:asciiTheme="minorHAnsi" w:hAnsiTheme="minorHAnsi" w:cstheme="minorHAnsi"/>
                <w:iCs/>
                <w:color w:val="auto"/>
                <w:sz w:val="24"/>
                <w:szCs w:val="24"/>
                <w:lang w:val="en-GB"/>
              </w:rPr>
              <w:t xml:space="preserve">traditional </w:t>
            </w:r>
            <w:r w:rsidR="00F05C2B">
              <w:rPr>
                <w:rFonts w:asciiTheme="minorHAnsi" w:hAnsiTheme="minorHAnsi" w:cstheme="minorHAnsi"/>
                <w:iCs/>
                <w:color w:val="auto"/>
                <w:sz w:val="24"/>
                <w:szCs w:val="24"/>
                <w:lang w:val="en-GB"/>
              </w:rPr>
              <w:t xml:space="preserve">learning </w:t>
            </w:r>
            <w:r w:rsidR="009B1612" w:rsidRPr="00ED7227">
              <w:rPr>
                <w:rFonts w:asciiTheme="minorHAnsi" w:hAnsiTheme="minorHAnsi" w:cstheme="minorHAnsi"/>
                <w:iCs/>
                <w:color w:val="auto"/>
                <w:sz w:val="24"/>
                <w:szCs w:val="24"/>
                <w:lang w:val="en-GB"/>
              </w:rPr>
              <w:t>methods</w:t>
            </w:r>
            <w:r>
              <w:rPr>
                <w:rFonts w:asciiTheme="minorHAnsi" w:hAnsiTheme="minorHAnsi" w:cstheme="minorHAnsi"/>
                <w:iCs/>
                <w:color w:val="auto"/>
                <w:sz w:val="24"/>
                <w:szCs w:val="24"/>
                <w:lang w:val="en-GB"/>
              </w:rPr>
              <w:t xml:space="preserve"> also known as passive ones, </w:t>
            </w:r>
            <w:r w:rsidR="009B1612" w:rsidRPr="00ED7227">
              <w:rPr>
                <w:rFonts w:asciiTheme="minorHAnsi" w:hAnsiTheme="minorHAnsi" w:cstheme="minorHAnsi"/>
                <w:iCs/>
                <w:color w:val="auto"/>
                <w:sz w:val="24"/>
                <w:szCs w:val="24"/>
                <w:lang w:val="en-GB"/>
              </w:rPr>
              <w:t>learning</w:t>
            </w:r>
            <w:r>
              <w:rPr>
                <w:rFonts w:asciiTheme="minorHAnsi" w:hAnsiTheme="minorHAnsi" w:cstheme="minorHAnsi"/>
                <w:iCs/>
                <w:color w:val="auto"/>
                <w:sz w:val="24"/>
                <w:szCs w:val="24"/>
                <w:lang w:val="en-GB"/>
              </w:rPr>
              <w:t xml:space="preserve"> </w:t>
            </w:r>
            <w:r w:rsidR="009B1612" w:rsidRPr="00ED7227">
              <w:rPr>
                <w:rFonts w:asciiTheme="minorHAnsi" w:hAnsiTheme="minorHAnsi" w:cstheme="minorHAnsi"/>
                <w:iCs/>
                <w:color w:val="auto"/>
                <w:sz w:val="24"/>
                <w:szCs w:val="24"/>
                <w:lang w:val="en-GB"/>
              </w:rPr>
              <w:t xml:space="preserve">through innovative methodologies </w:t>
            </w:r>
            <w:r>
              <w:rPr>
                <w:rFonts w:asciiTheme="minorHAnsi" w:hAnsiTheme="minorHAnsi" w:cstheme="minorHAnsi"/>
                <w:iCs/>
                <w:color w:val="auto"/>
                <w:sz w:val="24"/>
                <w:szCs w:val="24"/>
                <w:lang w:val="en-GB"/>
              </w:rPr>
              <w:t xml:space="preserve">demands the </w:t>
            </w:r>
            <w:r w:rsidR="009B1612" w:rsidRPr="00ED7227">
              <w:rPr>
                <w:rFonts w:asciiTheme="minorHAnsi" w:hAnsiTheme="minorHAnsi" w:cstheme="minorHAnsi"/>
                <w:b/>
                <w:bCs/>
                <w:iCs/>
                <w:color w:val="auto"/>
                <w:sz w:val="24"/>
                <w:szCs w:val="24"/>
                <w:lang w:val="en-GB"/>
              </w:rPr>
              <w:t>involvement of students</w:t>
            </w:r>
            <w:r w:rsidR="009B1612" w:rsidRPr="00ED7227">
              <w:rPr>
                <w:rFonts w:asciiTheme="minorHAnsi" w:hAnsiTheme="minorHAnsi" w:cstheme="minorHAnsi"/>
                <w:iCs/>
                <w:color w:val="auto"/>
                <w:sz w:val="24"/>
                <w:szCs w:val="24"/>
                <w:lang w:val="en-GB"/>
              </w:rPr>
              <w:t xml:space="preserve"> in the process</w:t>
            </w:r>
            <w:r>
              <w:rPr>
                <w:rFonts w:asciiTheme="minorHAnsi" w:hAnsiTheme="minorHAnsi" w:cstheme="minorHAnsi"/>
                <w:iCs/>
                <w:color w:val="auto"/>
                <w:sz w:val="24"/>
                <w:szCs w:val="24"/>
                <w:lang w:val="en-GB"/>
              </w:rPr>
              <w:t>.</w:t>
            </w:r>
            <w:r w:rsidR="009B1612" w:rsidRPr="00ED7227">
              <w:rPr>
                <w:rFonts w:asciiTheme="minorHAnsi" w:hAnsiTheme="minorHAnsi" w:cstheme="minorHAnsi"/>
                <w:iCs/>
                <w:color w:val="auto"/>
                <w:sz w:val="24"/>
                <w:szCs w:val="24"/>
                <w:lang w:val="en-GB"/>
              </w:rPr>
              <w:t xml:space="preserve"> The differences in approaches result in </w:t>
            </w:r>
            <w:r w:rsidR="009B1612" w:rsidRPr="00991EC9">
              <w:rPr>
                <w:rFonts w:asciiTheme="minorHAnsi" w:hAnsiTheme="minorHAnsi" w:cstheme="minorHAnsi"/>
                <w:b/>
                <w:bCs/>
                <w:iCs/>
                <w:color w:val="auto"/>
                <w:sz w:val="24"/>
                <w:szCs w:val="24"/>
                <w:lang w:val="en-GB"/>
              </w:rPr>
              <w:t xml:space="preserve">different </w:t>
            </w:r>
            <w:r w:rsidR="0061434E">
              <w:rPr>
                <w:rFonts w:asciiTheme="minorHAnsi" w:hAnsiTheme="minorHAnsi" w:cstheme="minorHAnsi"/>
                <w:b/>
                <w:bCs/>
                <w:iCs/>
                <w:color w:val="auto"/>
                <w:sz w:val="24"/>
                <w:szCs w:val="24"/>
                <w:lang w:val="en-GB"/>
              </w:rPr>
              <w:t xml:space="preserve">skills gained during both pedagogical methods and levels of in-depth connection </w:t>
            </w:r>
            <w:r w:rsidR="009B1612" w:rsidRPr="00ED7227">
              <w:rPr>
                <w:rFonts w:asciiTheme="minorHAnsi" w:hAnsiTheme="minorHAnsi" w:cstheme="minorHAnsi"/>
                <w:iCs/>
                <w:color w:val="auto"/>
                <w:sz w:val="24"/>
                <w:szCs w:val="24"/>
                <w:lang w:val="en-GB"/>
              </w:rPr>
              <w:t xml:space="preserve">formed with the studied subject. When students actively manipulate the studied matter or are actively involved in the research, they gain a </w:t>
            </w:r>
            <w:r w:rsidR="009B1612" w:rsidRPr="00991EC9">
              <w:rPr>
                <w:rFonts w:asciiTheme="minorHAnsi" w:hAnsiTheme="minorHAnsi" w:cstheme="minorHAnsi"/>
                <w:b/>
                <w:bCs/>
                <w:iCs/>
                <w:color w:val="auto"/>
                <w:sz w:val="24"/>
                <w:szCs w:val="24"/>
                <w:lang w:val="en-GB"/>
              </w:rPr>
              <w:t>deeper understanding</w:t>
            </w:r>
            <w:r w:rsidR="009B1612" w:rsidRPr="00ED7227">
              <w:rPr>
                <w:rFonts w:asciiTheme="minorHAnsi" w:hAnsiTheme="minorHAnsi" w:cstheme="minorHAnsi"/>
                <w:iCs/>
                <w:color w:val="auto"/>
                <w:sz w:val="24"/>
                <w:szCs w:val="24"/>
                <w:lang w:val="en-GB"/>
              </w:rPr>
              <w:t xml:space="preserve"> of the concepts being taught, and they memorize the introduced subject better as opposed to listening to a teacher and taking notes about the subject. </w:t>
            </w:r>
          </w:p>
          <w:p w14:paraId="72DE79F9" w14:textId="04430EBA" w:rsidR="009B1612" w:rsidRDefault="009B1612" w:rsidP="009B1612">
            <w:pPr>
              <w:spacing w:line="360" w:lineRule="auto"/>
              <w:jc w:val="both"/>
              <w:rPr>
                <w:rFonts w:asciiTheme="minorHAnsi" w:hAnsiTheme="minorHAnsi" w:cstheme="minorHAnsi"/>
                <w:iCs/>
                <w:color w:val="auto"/>
                <w:sz w:val="24"/>
                <w:szCs w:val="24"/>
                <w:lang w:val="en-GB"/>
              </w:rPr>
            </w:pPr>
            <w:r w:rsidRPr="00ED7227">
              <w:rPr>
                <w:rFonts w:asciiTheme="minorHAnsi" w:hAnsiTheme="minorHAnsi" w:cstheme="minorHAnsi"/>
                <w:iCs/>
                <w:color w:val="auto"/>
                <w:sz w:val="24"/>
                <w:szCs w:val="24"/>
                <w:lang w:val="en-GB"/>
              </w:rPr>
              <w:t xml:space="preserve">There are many types of learning methods that fall under innovative learning. </w:t>
            </w:r>
            <w:r w:rsidR="00490034">
              <w:rPr>
                <w:rFonts w:asciiTheme="minorHAnsi" w:hAnsiTheme="minorHAnsi" w:cstheme="minorHAnsi"/>
                <w:iCs/>
                <w:color w:val="auto"/>
                <w:sz w:val="24"/>
                <w:szCs w:val="24"/>
                <w:lang w:val="en-GB"/>
              </w:rPr>
              <w:t xml:space="preserve">Lines between them are often blurred and they can </w:t>
            </w:r>
            <w:r w:rsidRPr="00ED7227">
              <w:rPr>
                <w:rFonts w:asciiTheme="minorHAnsi" w:hAnsiTheme="minorHAnsi" w:cstheme="minorHAnsi"/>
                <w:iCs/>
                <w:color w:val="auto"/>
                <w:sz w:val="24"/>
                <w:szCs w:val="24"/>
                <w:lang w:val="en-GB"/>
              </w:rPr>
              <w:t xml:space="preserve">interact with each other in the sense that one or more characteristics from one method are also applicable </w:t>
            </w:r>
            <w:r w:rsidR="001B6D90">
              <w:rPr>
                <w:rFonts w:asciiTheme="minorHAnsi" w:hAnsiTheme="minorHAnsi" w:cstheme="minorHAnsi"/>
                <w:iCs/>
                <w:color w:val="auto"/>
                <w:sz w:val="24"/>
                <w:szCs w:val="24"/>
                <w:lang w:val="en-GB"/>
              </w:rPr>
              <w:t>to</w:t>
            </w:r>
            <w:r w:rsidRPr="00ED7227">
              <w:rPr>
                <w:rFonts w:asciiTheme="minorHAnsi" w:hAnsiTheme="minorHAnsi" w:cstheme="minorHAnsi"/>
                <w:iCs/>
                <w:color w:val="auto"/>
                <w:sz w:val="24"/>
                <w:szCs w:val="24"/>
                <w:lang w:val="en-GB"/>
              </w:rPr>
              <w:t xml:space="preserve"> the other</w:t>
            </w:r>
            <w:r w:rsidR="00DC3910">
              <w:rPr>
                <w:rFonts w:asciiTheme="minorHAnsi" w:hAnsiTheme="minorHAnsi" w:cstheme="minorHAnsi"/>
                <w:iCs/>
                <w:color w:val="auto"/>
                <w:sz w:val="24"/>
                <w:szCs w:val="24"/>
                <w:lang w:val="en-GB"/>
              </w:rPr>
              <w:t>.</w:t>
            </w:r>
            <w:r w:rsidRPr="00ED7227">
              <w:rPr>
                <w:rFonts w:asciiTheme="minorHAnsi" w:hAnsiTheme="minorHAnsi" w:cstheme="minorHAnsi"/>
                <w:iCs/>
                <w:color w:val="auto"/>
                <w:sz w:val="24"/>
                <w:szCs w:val="24"/>
                <w:lang w:val="en-GB"/>
              </w:rPr>
              <w:t xml:space="preserve"> </w:t>
            </w:r>
            <w:r w:rsidR="00DC3910">
              <w:rPr>
                <w:rFonts w:asciiTheme="minorHAnsi" w:hAnsiTheme="minorHAnsi" w:cstheme="minorHAnsi"/>
                <w:iCs/>
                <w:color w:val="auto"/>
                <w:sz w:val="24"/>
                <w:szCs w:val="24"/>
                <w:lang w:val="en-GB"/>
              </w:rPr>
              <w:t>Innovative learning methods can also be part of traditional methods</w:t>
            </w:r>
            <w:r w:rsidR="00A60CAC">
              <w:rPr>
                <w:rFonts w:asciiTheme="minorHAnsi" w:hAnsiTheme="minorHAnsi" w:cstheme="minorHAnsi"/>
                <w:iCs/>
                <w:color w:val="auto"/>
                <w:sz w:val="24"/>
                <w:szCs w:val="24"/>
                <w:lang w:val="en-GB"/>
              </w:rPr>
              <w:t>; chances are, you as a student already know some of them even though not necessarily under the same</w:t>
            </w:r>
            <w:r w:rsidR="00DC3910">
              <w:rPr>
                <w:rFonts w:asciiTheme="minorHAnsi" w:hAnsiTheme="minorHAnsi" w:cstheme="minorHAnsi"/>
                <w:iCs/>
                <w:color w:val="auto"/>
                <w:sz w:val="24"/>
                <w:szCs w:val="24"/>
                <w:lang w:val="en-GB"/>
              </w:rPr>
              <w:t xml:space="preserve"> name. </w:t>
            </w:r>
          </w:p>
          <w:p w14:paraId="79D75DD3" w14:textId="77777777" w:rsidR="00A60CAC" w:rsidRPr="00ED7227" w:rsidRDefault="00A60CAC" w:rsidP="009B1612">
            <w:pPr>
              <w:spacing w:line="360" w:lineRule="auto"/>
              <w:jc w:val="both"/>
              <w:rPr>
                <w:rFonts w:asciiTheme="minorHAnsi" w:hAnsiTheme="minorHAnsi" w:cstheme="minorHAnsi"/>
                <w:iCs/>
                <w:color w:val="auto"/>
                <w:sz w:val="24"/>
                <w:szCs w:val="24"/>
                <w:lang w:val="en-GB"/>
              </w:rPr>
            </w:pPr>
          </w:p>
          <w:p w14:paraId="5BFA3A32" w14:textId="77777777" w:rsidR="009B1612" w:rsidRPr="00ED7227" w:rsidRDefault="009B1612" w:rsidP="009B1612">
            <w:pPr>
              <w:spacing w:line="360" w:lineRule="auto"/>
              <w:jc w:val="both"/>
              <w:rPr>
                <w:rFonts w:asciiTheme="minorHAnsi" w:hAnsiTheme="minorHAnsi" w:cstheme="minorHAnsi"/>
                <w:iCs/>
                <w:color w:val="auto"/>
                <w:sz w:val="24"/>
                <w:szCs w:val="24"/>
                <w:lang w:val="en-GB"/>
              </w:rPr>
            </w:pPr>
            <w:r w:rsidRPr="00ED7227">
              <w:rPr>
                <w:rFonts w:asciiTheme="minorHAnsi" w:hAnsiTheme="minorHAnsi" w:cstheme="minorHAnsi"/>
                <w:iCs/>
                <w:color w:val="auto"/>
                <w:sz w:val="24"/>
                <w:szCs w:val="24"/>
                <w:lang w:val="en-GB"/>
              </w:rPr>
              <w:t xml:space="preserve">Some of the most commonly known innovative learning methods are: </w:t>
            </w:r>
          </w:p>
          <w:p w14:paraId="29976A01" w14:textId="77777777" w:rsidR="009B1612" w:rsidRPr="00ED7227" w:rsidRDefault="009B1612" w:rsidP="009B1612">
            <w:pPr>
              <w:spacing w:line="360" w:lineRule="auto"/>
              <w:jc w:val="both"/>
              <w:rPr>
                <w:rFonts w:asciiTheme="minorHAnsi" w:hAnsiTheme="minorHAnsi" w:cstheme="minorHAnsi"/>
                <w:iCs/>
                <w:color w:val="auto"/>
                <w:sz w:val="24"/>
                <w:szCs w:val="24"/>
                <w:lang w:val="en-GB"/>
              </w:rPr>
            </w:pPr>
            <w:r w:rsidRPr="00991EC9">
              <w:rPr>
                <w:rFonts w:asciiTheme="minorHAnsi" w:hAnsiTheme="minorHAnsi" w:cstheme="minorHAnsi"/>
                <w:b/>
                <w:bCs/>
                <w:iCs/>
                <w:color w:val="auto"/>
                <w:sz w:val="24"/>
                <w:szCs w:val="24"/>
                <w:lang w:val="en-GB"/>
              </w:rPr>
              <w:t>Project-based learning</w:t>
            </w:r>
            <w:r w:rsidRPr="00ED7227">
              <w:rPr>
                <w:rFonts w:asciiTheme="minorHAnsi" w:hAnsiTheme="minorHAnsi" w:cstheme="minorHAnsi"/>
                <w:iCs/>
                <w:color w:val="auto"/>
                <w:sz w:val="24"/>
                <w:szCs w:val="24"/>
                <w:lang w:val="en-GB"/>
              </w:rPr>
              <w:t xml:space="preserve">: Learning that is focused on real-life problems that are being tackled through hands-on projects done by students. </w:t>
            </w:r>
          </w:p>
          <w:p w14:paraId="30CA7A09" w14:textId="77777777" w:rsidR="009B1612" w:rsidRPr="00ED7227" w:rsidRDefault="009B1612" w:rsidP="009B1612">
            <w:pPr>
              <w:spacing w:line="360" w:lineRule="auto"/>
              <w:jc w:val="both"/>
              <w:rPr>
                <w:rFonts w:asciiTheme="minorHAnsi" w:hAnsiTheme="minorHAnsi" w:cstheme="minorHAnsi"/>
                <w:iCs/>
                <w:color w:val="auto"/>
                <w:sz w:val="24"/>
                <w:szCs w:val="24"/>
                <w:lang w:val="en-GB"/>
              </w:rPr>
            </w:pPr>
            <w:r w:rsidRPr="00991EC9">
              <w:rPr>
                <w:rFonts w:asciiTheme="minorHAnsi" w:hAnsiTheme="minorHAnsi" w:cstheme="minorHAnsi"/>
                <w:b/>
                <w:bCs/>
                <w:iCs/>
                <w:color w:val="auto"/>
                <w:sz w:val="24"/>
                <w:szCs w:val="24"/>
                <w:lang w:val="en-GB"/>
              </w:rPr>
              <w:t>Game-based learning</w:t>
            </w:r>
            <w:r w:rsidRPr="00ED7227">
              <w:rPr>
                <w:rFonts w:asciiTheme="minorHAnsi" w:hAnsiTheme="minorHAnsi" w:cstheme="minorHAnsi"/>
                <w:iCs/>
                <w:color w:val="auto"/>
                <w:sz w:val="24"/>
                <w:szCs w:val="24"/>
                <w:lang w:val="en-GB"/>
              </w:rPr>
              <w:t>: Learning that enhances the appeal of games as part of the learning process to increase engagement and motivation. Games used become educational tools that increase students' motivation, knowledge and skills.</w:t>
            </w:r>
          </w:p>
          <w:p w14:paraId="62B884A8" w14:textId="77777777" w:rsidR="009B1612" w:rsidRPr="00ED7227" w:rsidRDefault="009B1612" w:rsidP="009B1612">
            <w:pPr>
              <w:spacing w:line="360" w:lineRule="auto"/>
              <w:jc w:val="both"/>
              <w:rPr>
                <w:rFonts w:asciiTheme="minorHAnsi" w:hAnsiTheme="minorHAnsi" w:cstheme="minorHAnsi"/>
                <w:iCs/>
                <w:color w:val="auto"/>
                <w:sz w:val="24"/>
                <w:szCs w:val="24"/>
                <w:lang w:val="en-GB"/>
              </w:rPr>
            </w:pPr>
            <w:r w:rsidRPr="00991EC9">
              <w:rPr>
                <w:rFonts w:asciiTheme="minorHAnsi" w:hAnsiTheme="minorHAnsi" w:cstheme="minorHAnsi"/>
                <w:b/>
                <w:bCs/>
                <w:iCs/>
                <w:color w:val="auto"/>
                <w:sz w:val="24"/>
                <w:szCs w:val="24"/>
                <w:lang w:val="en-GB"/>
              </w:rPr>
              <w:lastRenderedPageBreak/>
              <w:t>Gamification</w:t>
            </w:r>
            <w:r w:rsidRPr="00ED7227">
              <w:rPr>
                <w:rFonts w:asciiTheme="minorHAnsi" w:hAnsiTheme="minorHAnsi" w:cstheme="minorHAnsi"/>
                <w:iCs/>
                <w:color w:val="auto"/>
                <w:sz w:val="24"/>
                <w:szCs w:val="24"/>
                <w:lang w:val="en-GB"/>
              </w:rPr>
              <w:t xml:space="preserve">: This method applies game elements (like scores, levels, badges, and leaderboards) to existing learning activities and can be implemented in a non-game context. A game-like atmosphere that is established encourages participation and competition. </w:t>
            </w:r>
          </w:p>
          <w:p w14:paraId="5BC6159E" w14:textId="77777777" w:rsidR="009B1612" w:rsidRPr="00ED7227" w:rsidRDefault="009B1612" w:rsidP="009B1612">
            <w:pPr>
              <w:spacing w:line="360" w:lineRule="auto"/>
              <w:jc w:val="both"/>
              <w:rPr>
                <w:rFonts w:asciiTheme="minorHAnsi" w:hAnsiTheme="minorHAnsi" w:cstheme="minorHAnsi"/>
                <w:iCs/>
                <w:color w:val="auto"/>
                <w:sz w:val="24"/>
                <w:szCs w:val="24"/>
                <w:lang w:val="en-GB"/>
              </w:rPr>
            </w:pPr>
            <w:r w:rsidRPr="00991EC9">
              <w:rPr>
                <w:rFonts w:asciiTheme="minorHAnsi" w:hAnsiTheme="minorHAnsi" w:cstheme="minorHAnsi"/>
                <w:b/>
                <w:bCs/>
                <w:iCs/>
                <w:color w:val="auto"/>
                <w:sz w:val="24"/>
                <w:szCs w:val="24"/>
                <w:lang w:val="en-GB"/>
              </w:rPr>
              <w:t>Inquiry-based learning</w:t>
            </w:r>
            <w:r w:rsidRPr="00ED7227">
              <w:rPr>
                <w:rFonts w:asciiTheme="minorHAnsi" w:hAnsiTheme="minorHAnsi" w:cstheme="minorHAnsi"/>
                <w:iCs/>
                <w:color w:val="auto"/>
                <w:sz w:val="24"/>
                <w:szCs w:val="24"/>
                <w:lang w:val="en-GB"/>
              </w:rPr>
              <w:t>: Learning that starts with an open-ended question by the teacher or a project assignment that is followed by active engagement of students.</w:t>
            </w:r>
          </w:p>
          <w:p w14:paraId="59384083" w14:textId="77777777" w:rsidR="009B1612" w:rsidRPr="00ED7227" w:rsidRDefault="009B1612" w:rsidP="009B1612">
            <w:pPr>
              <w:spacing w:line="360" w:lineRule="auto"/>
              <w:jc w:val="both"/>
              <w:rPr>
                <w:rFonts w:asciiTheme="minorHAnsi" w:hAnsiTheme="minorHAnsi" w:cstheme="minorHAnsi"/>
                <w:iCs/>
                <w:color w:val="auto"/>
                <w:sz w:val="24"/>
                <w:szCs w:val="24"/>
                <w:lang w:val="en-GB"/>
              </w:rPr>
            </w:pPr>
            <w:r w:rsidRPr="00991EC9">
              <w:rPr>
                <w:rFonts w:asciiTheme="minorHAnsi" w:hAnsiTheme="minorHAnsi" w:cstheme="minorHAnsi"/>
                <w:b/>
                <w:bCs/>
                <w:iCs/>
                <w:color w:val="auto"/>
                <w:sz w:val="24"/>
                <w:szCs w:val="24"/>
                <w:lang w:val="en-GB"/>
              </w:rPr>
              <w:t>Collaborative learning</w:t>
            </w:r>
            <w:r w:rsidRPr="00ED7227">
              <w:rPr>
                <w:rFonts w:asciiTheme="minorHAnsi" w:hAnsiTheme="minorHAnsi" w:cstheme="minorHAnsi"/>
                <w:iCs/>
                <w:color w:val="auto"/>
                <w:sz w:val="24"/>
                <w:szCs w:val="24"/>
                <w:lang w:val="en-GB"/>
              </w:rPr>
              <w:t>: This term includes any activity where learners work together (like PBL for instance).</w:t>
            </w:r>
          </w:p>
          <w:p w14:paraId="5E0FD3EE" w14:textId="77777777" w:rsidR="009B1612" w:rsidRPr="00ED7227" w:rsidRDefault="009B1612" w:rsidP="009B1612">
            <w:pPr>
              <w:spacing w:line="360" w:lineRule="auto"/>
              <w:jc w:val="both"/>
              <w:rPr>
                <w:rFonts w:asciiTheme="minorHAnsi" w:hAnsiTheme="minorHAnsi" w:cstheme="minorHAnsi"/>
                <w:iCs/>
                <w:color w:val="auto"/>
                <w:sz w:val="24"/>
                <w:szCs w:val="24"/>
                <w:lang w:val="en-GB"/>
              </w:rPr>
            </w:pPr>
            <w:r w:rsidRPr="00991EC9">
              <w:rPr>
                <w:rFonts w:asciiTheme="minorHAnsi" w:hAnsiTheme="minorHAnsi" w:cstheme="minorHAnsi"/>
                <w:b/>
                <w:bCs/>
                <w:iCs/>
                <w:color w:val="auto"/>
                <w:sz w:val="24"/>
                <w:szCs w:val="24"/>
                <w:lang w:val="en-GB"/>
              </w:rPr>
              <w:t>Flipped classroom</w:t>
            </w:r>
            <w:r w:rsidRPr="00ED7227">
              <w:rPr>
                <w:rFonts w:asciiTheme="minorHAnsi" w:hAnsiTheme="minorHAnsi" w:cstheme="minorHAnsi"/>
                <w:iCs/>
                <w:color w:val="auto"/>
                <w:sz w:val="24"/>
                <w:szCs w:val="24"/>
                <w:lang w:val="en-GB"/>
              </w:rPr>
              <w:t>: An innovative approach where students get their first exposure to content before coming to class and then spend in-class time engaging in activities in a dynamic, interactive learning environment.</w:t>
            </w:r>
          </w:p>
          <w:p w14:paraId="20423258" w14:textId="77777777" w:rsidR="009B1612" w:rsidRPr="00ED7227" w:rsidRDefault="009B1612" w:rsidP="009B1612">
            <w:pPr>
              <w:spacing w:line="360" w:lineRule="auto"/>
              <w:jc w:val="both"/>
              <w:rPr>
                <w:rFonts w:asciiTheme="minorHAnsi" w:hAnsiTheme="minorHAnsi" w:cstheme="minorHAnsi"/>
                <w:iCs/>
                <w:color w:val="auto"/>
                <w:sz w:val="24"/>
                <w:szCs w:val="24"/>
                <w:lang w:val="en-GB"/>
              </w:rPr>
            </w:pPr>
            <w:r w:rsidRPr="00991EC9">
              <w:rPr>
                <w:rFonts w:asciiTheme="minorHAnsi" w:hAnsiTheme="minorHAnsi" w:cstheme="minorHAnsi"/>
                <w:b/>
                <w:bCs/>
                <w:iCs/>
                <w:color w:val="auto"/>
                <w:sz w:val="24"/>
                <w:szCs w:val="24"/>
                <w:lang w:val="en-GB"/>
              </w:rPr>
              <w:t>Blended learning</w:t>
            </w:r>
            <w:r w:rsidRPr="00ED7227">
              <w:rPr>
                <w:rFonts w:asciiTheme="minorHAnsi" w:hAnsiTheme="minorHAnsi" w:cstheme="minorHAnsi"/>
                <w:iCs/>
                <w:color w:val="auto"/>
                <w:sz w:val="24"/>
                <w:szCs w:val="24"/>
                <w:lang w:val="en-GB"/>
              </w:rPr>
              <w:t xml:space="preserve">: a combination of traditional face-to-face classroom methods and online education leveraging technology to enhance learning. </w:t>
            </w:r>
          </w:p>
          <w:p w14:paraId="26922E7D" w14:textId="77777777" w:rsidR="009B1612" w:rsidRPr="00ED7227" w:rsidRDefault="009B1612" w:rsidP="009B1612">
            <w:pPr>
              <w:spacing w:line="360" w:lineRule="auto"/>
              <w:jc w:val="both"/>
              <w:rPr>
                <w:rFonts w:asciiTheme="minorHAnsi" w:hAnsiTheme="minorHAnsi" w:cstheme="minorHAnsi"/>
                <w:iCs/>
                <w:color w:val="auto"/>
                <w:sz w:val="24"/>
                <w:szCs w:val="24"/>
                <w:lang w:val="en-GB"/>
              </w:rPr>
            </w:pPr>
            <w:r w:rsidRPr="00991EC9">
              <w:rPr>
                <w:rFonts w:asciiTheme="minorHAnsi" w:hAnsiTheme="minorHAnsi" w:cstheme="minorHAnsi"/>
                <w:b/>
                <w:bCs/>
                <w:iCs/>
                <w:color w:val="auto"/>
                <w:sz w:val="24"/>
                <w:szCs w:val="24"/>
                <w:lang w:val="en-GB"/>
              </w:rPr>
              <w:t>Experiential learning</w:t>
            </w:r>
            <w:r w:rsidRPr="00ED7227">
              <w:rPr>
                <w:rFonts w:asciiTheme="minorHAnsi" w:hAnsiTheme="minorHAnsi" w:cstheme="minorHAnsi"/>
                <w:iCs/>
                <w:color w:val="auto"/>
                <w:sz w:val="24"/>
                <w:szCs w:val="24"/>
                <w:lang w:val="en-GB"/>
              </w:rPr>
              <w:t xml:space="preserve">: learning through hands-on experiences and reflection. </w:t>
            </w:r>
          </w:p>
          <w:p w14:paraId="510E470D" w14:textId="77777777" w:rsidR="009B1612" w:rsidRPr="00ED7227" w:rsidRDefault="009B1612" w:rsidP="009B1612">
            <w:pPr>
              <w:spacing w:line="360" w:lineRule="auto"/>
              <w:jc w:val="both"/>
              <w:rPr>
                <w:rFonts w:asciiTheme="minorHAnsi" w:hAnsiTheme="minorHAnsi" w:cstheme="minorHAnsi"/>
                <w:iCs/>
                <w:color w:val="auto"/>
                <w:sz w:val="24"/>
                <w:szCs w:val="24"/>
                <w:lang w:val="en-GB"/>
              </w:rPr>
            </w:pPr>
          </w:p>
          <w:p w14:paraId="493D7798" w14:textId="692C9FA2" w:rsidR="0042657E" w:rsidRDefault="009B1612" w:rsidP="00F8167F">
            <w:pPr>
              <w:spacing w:line="360" w:lineRule="auto"/>
              <w:jc w:val="both"/>
              <w:rPr>
                <w:rFonts w:asciiTheme="minorHAnsi" w:hAnsiTheme="minorHAnsi" w:cstheme="minorHAnsi"/>
                <w:iCs/>
                <w:color w:val="auto"/>
                <w:sz w:val="24"/>
                <w:szCs w:val="24"/>
                <w:lang w:val="en-GB"/>
              </w:rPr>
            </w:pPr>
            <w:r w:rsidRPr="00ED7227">
              <w:rPr>
                <w:rFonts w:asciiTheme="minorHAnsi" w:hAnsiTheme="minorHAnsi" w:cstheme="minorHAnsi"/>
                <w:iCs/>
                <w:color w:val="auto"/>
                <w:sz w:val="24"/>
                <w:szCs w:val="24"/>
                <w:lang w:val="en-GB"/>
              </w:rPr>
              <w:t xml:space="preserve">All mentioned methods have the following in common: </w:t>
            </w:r>
          </w:p>
          <w:p w14:paraId="1D5BE6B0" w14:textId="48801840" w:rsidR="00F8167F" w:rsidRPr="00ED7227" w:rsidRDefault="00F8167F" w:rsidP="00F8167F">
            <w:pPr>
              <w:spacing w:line="360" w:lineRule="auto"/>
              <w:jc w:val="both"/>
              <w:rPr>
                <w:rFonts w:asciiTheme="minorHAnsi" w:hAnsiTheme="minorHAnsi" w:cstheme="minorHAnsi"/>
                <w:iCs/>
                <w:color w:val="auto"/>
                <w:sz w:val="24"/>
                <w:szCs w:val="24"/>
                <w:lang w:val="en-GB"/>
              </w:rPr>
            </w:pPr>
            <w:r>
              <w:rPr>
                <w:rFonts w:asciiTheme="minorHAnsi" w:hAnsiTheme="minorHAnsi" w:cstheme="minorHAnsi"/>
                <w:iCs/>
                <w:noProof/>
                <w:color w:val="auto"/>
                <w:sz w:val="24"/>
                <w:szCs w:val="24"/>
                <w:lang w:val="en-GB"/>
              </w:rPr>
              <w:drawing>
                <wp:inline distT="0" distB="0" distL="0" distR="0" wp14:anchorId="752F3107" wp14:editId="5E4F180B">
                  <wp:extent cx="6824345" cy="3802380"/>
                  <wp:effectExtent l="0" t="0" r="0" b="7620"/>
                  <wp:docPr id="4925085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0850" name="Slika 4925085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24345" cy="3802380"/>
                          </a:xfrm>
                          <a:prstGeom prst="rect">
                            <a:avLst/>
                          </a:prstGeom>
                        </pic:spPr>
                      </pic:pic>
                    </a:graphicData>
                  </a:graphic>
                </wp:inline>
              </w:drawing>
            </w:r>
          </w:p>
          <w:p w14:paraId="7FE8C9A2" w14:textId="77777777" w:rsidR="009B1612" w:rsidRDefault="009B1612" w:rsidP="00A8533B">
            <w:pPr>
              <w:spacing w:line="259" w:lineRule="auto"/>
              <w:jc w:val="both"/>
              <w:rPr>
                <w:rFonts w:asciiTheme="minorHAnsi" w:hAnsiTheme="minorHAnsi" w:cstheme="minorHAnsi"/>
                <w:i/>
                <w:color w:val="auto"/>
                <w:sz w:val="22"/>
                <w:szCs w:val="22"/>
                <w:highlight w:val="yellow"/>
                <w:lang w:val="en-GB"/>
              </w:rPr>
            </w:pPr>
          </w:p>
          <w:p w14:paraId="6A85AE52" w14:textId="77777777" w:rsidR="0042657E" w:rsidRDefault="0042657E" w:rsidP="00A8533B">
            <w:pPr>
              <w:spacing w:line="259" w:lineRule="auto"/>
              <w:jc w:val="both"/>
              <w:rPr>
                <w:rFonts w:asciiTheme="minorHAnsi" w:hAnsiTheme="minorHAnsi" w:cstheme="minorHAnsi"/>
                <w:i/>
                <w:color w:val="auto"/>
                <w:sz w:val="22"/>
                <w:szCs w:val="22"/>
                <w:highlight w:val="yellow"/>
                <w:lang w:val="en-GB"/>
              </w:rPr>
            </w:pPr>
          </w:p>
          <w:p w14:paraId="7136BAD5" w14:textId="77777777" w:rsidR="0042657E" w:rsidRDefault="0042657E" w:rsidP="00A8533B">
            <w:pPr>
              <w:spacing w:line="259" w:lineRule="auto"/>
              <w:jc w:val="both"/>
              <w:rPr>
                <w:rFonts w:asciiTheme="minorHAnsi" w:hAnsiTheme="minorHAnsi" w:cstheme="minorHAnsi"/>
                <w:i/>
                <w:color w:val="auto"/>
                <w:sz w:val="22"/>
                <w:szCs w:val="22"/>
                <w:highlight w:val="yellow"/>
                <w:lang w:val="en-GB"/>
              </w:rPr>
            </w:pPr>
          </w:p>
          <w:p w14:paraId="232E53B0" w14:textId="77777777" w:rsidR="00F05C2B" w:rsidRDefault="00F05C2B" w:rsidP="00A8533B">
            <w:pPr>
              <w:spacing w:line="259" w:lineRule="auto"/>
              <w:jc w:val="both"/>
              <w:rPr>
                <w:rFonts w:asciiTheme="minorHAnsi" w:hAnsiTheme="minorHAnsi" w:cstheme="minorHAnsi"/>
                <w:i/>
                <w:color w:val="auto"/>
                <w:sz w:val="22"/>
                <w:szCs w:val="22"/>
                <w:highlight w:val="yellow"/>
                <w:lang w:val="en-GB"/>
              </w:rPr>
            </w:pPr>
          </w:p>
          <w:p w14:paraId="06A3F0B7" w14:textId="77777777" w:rsidR="00F05C2B" w:rsidRDefault="00F05C2B" w:rsidP="00A8533B">
            <w:pPr>
              <w:spacing w:line="259" w:lineRule="auto"/>
              <w:jc w:val="both"/>
              <w:rPr>
                <w:rFonts w:asciiTheme="minorHAnsi" w:hAnsiTheme="minorHAnsi" w:cstheme="minorHAnsi"/>
                <w:i/>
                <w:color w:val="auto"/>
                <w:sz w:val="22"/>
                <w:szCs w:val="22"/>
                <w:highlight w:val="yellow"/>
                <w:lang w:val="en-GB"/>
              </w:rPr>
            </w:pPr>
          </w:p>
          <w:p w14:paraId="3683D02B" w14:textId="77777777" w:rsidR="0042657E" w:rsidRPr="003465E4" w:rsidRDefault="0042657E" w:rsidP="00A8533B">
            <w:pPr>
              <w:spacing w:line="259" w:lineRule="auto"/>
              <w:jc w:val="both"/>
              <w:rPr>
                <w:rFonts w:asciiTheme="minorHAnsi" w:hAnsiTheme="minorHAnsi" w:cstheme="minorHAnsi"/>
                <w:i/>
                <w:color w:val="auto"/>
                <w:sz w:val="22"/>
                <w:szCs w:val="22"/>
                <w:highlight w:val="yellow"/>
                <w:lang w:val="en-GB"/>
              </w:rPr>
            </w:pPr>
          </w:p>
          <w:p w14:paraId="7B769102" w14:textId="12A2DDE3" w:rsidR="003465E4" w:rsidRDefault="00290FB3" w:rsidP="00A8533B">
            <w:pPr>
              <w:spacing w:line="259" w:lineRule="auto"/>
              <w:jc w:val="both"/>
              <w:rPr>
                <w:bCs/>
                <w:color w:val="0B6A6F"/>
                <w:sz w:val="28"/>
                <w:szCs w:val="28"/>
                <w:lang w:val="en-GB" w:eastAsia="pt-PT"/>
              </w:rPr>
            </w:pPr>
            <w:r>
              <w:rPr>
                <w:bCs/>
                <w:color w:val="0B6A6F"/>
                <w:sz w:val="28"/>
                <w:szCs w:val="28"/>
                <w:lang w:val="en-GB" w:eastAsia="pt-PT"/>
              </w:rPr>
              <w:lastRenderedPageBreak/>
              <w:t xml:space="preserve">1.1.2 </w:t>
            </w:r>
            <w:r w:rsidR="003465E4" w:rsidRPr="0042657E">
              <w:rPr>
                <w:bCs/>
                <w:color w:val="0B6A6F"/>
                <w:sz w:val="28"/>
                <w:szCs w:val="28"/>
                <w:lang w:val="en-GB" w:eastAsia="pt-PT"/>
              </w:rPr>
              <w:t xml:space="preserve">Benefits of new learning </w:t>
            </w:r>
            <w:r w:rsidR="0042657E">
              <w:rPr>
                <w:bCs/>
                <w:color w:val="0B6A6F"/>
                <w:sz w:val="28"/>
                <w:szCs w:val="28"/>
                <w:lang w:val="en-GB" w:eastAsia="pt-PT"/>
              </w:rPr>
              <w:t>methodologies</w:t>
            </w:r>
          </w:p>
          <w:p w14:paraId="4F656FE7" w14:textId="77777777" w:rsidR="0042657E" w:rsidRDefault="0042657E" w:rsidP="00A8533B">
            <w:pPr>
              <w:spacing w:line="259" w:lineRule="auto"/>
              <w:jc w:val="both"/>
              <w:rPr>
                <w:rFonts w:asciiTheme="minorHAnsi" w:hAnsiTheme="minorHAnsi" w:cstheme="minorHAnsi"/>
                <w:i/>
                <w:color w:val="auto"/>
                <w:sz w:val="22"/>
                <w:szCs w:val="22"/>
                <w:lang w:val="en-GB"/>
              </w:rPr>
            </w:pPr>
          </w:p>
          <w:p w14:paraId="5E27B3E2" w14:textId="4ADE7927" w:rsidR="00A60CAC" w:rsidRDefault="009B1612" w:rsidP="00A60CAC">
            <w:pPr>
              <w:spacing w:line="360" w:lineRule="auto"/>
              <w:jc w:val="both"/>
              <w:rPr>
                <w:rFonts w:asciiTheme="minorHAnsi" w:hAnsiTheme="minorHAnsi" w:cstheme="minorHAnsi"/>
                <w:sz w:val="24"/>
                <w:szCs w:val="24"/>
              </w:rPr>
            </w:pPr>
            <w:r w:rsidRPr="00ED7227">
              <w:rPr>
                <w:rFonts w:asciiTheme="minorHAnsi" w:hAnsiTheme="minorHAnsi" w:cstheme="minorHAnsi"/>
                <w:b/>
                <w:bCs/>
                <w:sz w:val="24"/>
                <w:szCs w:val="24"/>
              </w:rPr>
              <w:t>The benefits</w:t>
            </w:r>
            <w:r w:rsidRPr="00ED7227">
              <w:rPr>
                <w:rFonts w:asciiTheme="minorHAnsi" w:hAnsiTheme="minorHAnsi" w:cstheme="minorHAnsi"/>
                <w:sz w:val="24"/>
                <w:szCs w:val="24"/>
              </w:rPr>
              <w:t xml:space="preserve"> </w:t>
            </w:r>
            <w:r w:rsidR="00F8167F">
              <w:rPr>
                <w:rFonts w:asciiTheme="minorHAnsi" w:hAnsiTheme="minorHAnsi" w:cstheme="minorHAnsi"/>
                <w:sz w:val="24"/>
                <w:szCs w:val="24"/>
              </w:rPr>
              <w:t xml:space="preserve">that students gain from </w:t>
            </w:r>
            <w:r w:rsidRPr="00ED7227">
              <w:rPr>
                <w:rFonts w:asciiTheme="minorHAnsi" w:hAnsiTheme="minorHAnsi" w:cstheme="minorHAnsi"/>
                <w:sz w:val="24"/>
                <w:szCs w:val="24"/>
              </w:rPr>
              <w:t xml:space="preserve">innovative learning methodologies are closely connected with  </w:t>
            </w:r>
            <w:r w:rsidR="0042657E">
              <w:rPr>
                <w:rFonts w:asciiTheme="minorHAnsi" w:hAnsiTheme="minorHAnsi" w:cstheme="minorHAnsi"/>
                <w:sz w:val="24"/>
                <w:szCs w:val="24"/>
              </w:rPr>
              <w:t xml:space="preserve">their </w:t>
            </w:r>
            <w:r w:rsidRPr="00ED7227">
              <w:rPr>
                <w:rFonts w:asciiTheme="minorHAnsi" w:hAnsiTheme="minorHAnsi" w:cstheme="minorHAnsi"/>
                <w:sz w:val="24"/>
                <w:szCs w:val="24"/>
              </w:rPr>
              <w:t xml:space="preserve">characteristics: </w:t>
            </w:r>
          </w:p>
          <w:p w14:paraId="5D43FEA6" w14:textId="77777777" w:rsidR="0042657E" w:rsidRDefault="0042657E" w:rsidP="009B1612">
            <w:pPr>
              <w:spacing w:line="360" w:lineRule="auto"/>
              <w:jc w:val="both"/>
              <w:rPr>
                <w:rFonts w:asciiTheme="minorHAnsi" w:hAnsiTheme="minorHAnsi" w:cstheme="minorHAnsi"/>
                <w:sz w:val="24"/>
                <w:szCs w:val="24"/>
              </w:rPr>
            </w:pPr>
          </w:p>
          <w:p w14:paraId="771B9506" w14:textId="7DBB46DC" w:rsidR="0042657E" w:rsidRDefault="00A60CAC" w:rsidP="009B1612">
            <w:pPr>
              <w:spacing w:line="360" w:lineRule="auto"/>
              <w:jc w:val="both"/>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258EDEA0" wp14:editId="0FD44B07">
                  <wp:extent cx="6824345" cy="3838575"/>
                  <wp:effectExtent l="0" t="0" r="0" b="9525"/>
                  <wp:docPr id="77154617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46179" name="Slika 77154617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24345" cy="3838575"/>
                          </a:xfrm>
                          <a:prstGeom prst="rect">
                            <a:avLst/>
                          </a:prstGeom>
                        </pic:spPr>
                      </pic:pic>
                    </a:graphicData>
                  </a:graphic>
                </wp:inline>
              </w:drawing>
            </w:r>
          </w:p>
          <w:p w14:paraId="14E7C820" w14:textId="0FDFA30A" w:rsidR="009B1612" w:rsidRDefault="0042657E" w:rsidP="009B1612">
            <w:pPr>
              <w:spacing w:line="360" w:lineRule="auto"/>
              <w:jc w:val="both"/>
              <w:rPr>
                <w:rFonts w:asciiTheme="minorHAnsi" w:hAnsiTheme="minorHAnsi" w:cstheme="minorHAnsi"/>
                <w:sz w:val="24"/>
                <w:szCs w:val="24"/>
              </w:rPr>
            </w:pPr>
            <w:r>
              <w:rPr>
                <w:rFonts w:asciiTheme="minorHAnsi" w:hAnsiTheme="minorHAnsi" w:cstheme="minorHAnsi"/>
                <w:sz w:val="24"/>
                <w:szCs w:val="24"/>
              </w:rPr>
              <w:t>B</w:t>
            </w:r>
            <w:r w:rsidR="009B1612" w:rsidRPr="00ED7227">
              <w:rPr>
                <w:rFonts w:asciiTheme="minorHAnsi" w:hAnsiTheme="minorHAnsi" w:cstheme="minorHAnsi"/>
                <w:sz w:val="24"/>
                <w:szCs w:val="24"/>
              </w:rPr>
              <w:t>ecause of active, hands-on learning and connection to the real world</w:t>
            </w:r>
            <w:r w:rsidR="000E0BE5">
              <w:rPr>
                <w:rFonts w:asciiTheme="minorHAnsi" w:hAnsiTheme="minorHAnsi" w:cstheme="minorHAnsi"/>
                <w:sz w:val="24"/>
                <w:szCs w:val="24"/>
              </w:rPr>
              <w:t>,</w:t>
            </w:r>
            <w:r w:rsidR="009B1612" w:rsidRPr="00ED7227">
              <w:rPr>
                <w:rFonts w:asciiTheme="minorHAnsi" w:hAnsiTheme="minorHAnsi" w:cstheme="minorHAnsi"/>
                <w:sz w:val="24"/>
                <w:szCs w:val="24"/>
              </w:rPr>
              <w:t xml:space="preserve"> these methods are </w:t>
            </w:r>
            <w:r w:rsidR="009B1612" w:rsidRPr="00ED7227">
              <w:rPr>
                <w:rFonts w:asciiTheme="minorHAnsi" w:hAnsiTheme="minorHAnsi" w:cstheme="minorHAnsi"/>
                <w:b/>
                <w:bCs/>
                <w:sz w:val="24"/>
                <w:szCs w:val="24"/>
              </w:rPr>
              <w:t>engaging and effective</w:t>
            </w:r>
            <w:r w:rsidR="009B1612" w:rsidRPr="00ED7227">
              <w:rPr>
                <w:rFonts w:asciiTheme="minorHAnsi" w:hAnsiTheme="minorHAnsi" w:cstheme="minorHAnsi"/>
                <w:sz w:val="24"/>
                <w:szCs w:val="24"/>
              </w:rPr>
              <w:t xml:space="preserve">, offer </w:t>
            </w:r>
            <w:r w:rsidR="009B1612" w:rsidRPr="00ED7227">
              <w:rPr>
                <w:rFonts w:asciiTheme="minorHAnsi" w:hAnsiTheme="minorHAnsi" w:cstheme="minorHAnsi"/>
                <w:b/>
                <w:bCs/>
                <w:sz w:val="24"/>
                <w:szCs w:val="24"/>
              </w:rPr>
              <w:t>in-depth knowledge</w:t>
            </w:r>
            <w:r w:rsidR="009B1612" w:rsidRPr="00ED7227">
              <w:rPr>
                <w:rFonts w:asciiTheme="minorHAnsi" w:hAnsiTheme="minorHAnsi" w:cstheme="minorHAnsi"/>
                <w:sz w:val="24"/>
                <w:szCs w:val="24"/>
              </w:rPr>
              <w:t xml:space="preserve">, and give students more </w:t>
            </w:r>
            <w:r w:rsidR="009B1612" w:rsidRPr="00ED7227">
              <w:rPr>
                <w:rFonts w:asciiTheme="minorHAnsi" w:hAnsiTheme="minorHAnsi" w:cstheme="minorHAnsi"/>
                <w:b/>
                <w:bCs/>
                <w:sz w:val="24"/>
                <w:szCs w:val="24"/>
              </w:rPr>
              <w:t>autonomy</w:t>
            </w:r>
            <w:r w:rsidR="009B1612" w:rsidRPr="00ED7227">
              <w:rPr>
                <w:rFonts w:asciiTheme="minorHAnsi" w:hAnsiTheme="minorHAnsi" w:cstheme="minorHAnsi"/>
                <w:sz w:val="24"/>
                <w:szCs w:val="24"/>
              </w:rPr>
              <w:t xml:space="preserve">. They also encourage the development of </w:t>
            </w:r>
            <w:r w:rsidR="009B1612" w:rsidRPr="00ED7227">
              <w:rPr>
                <w:rFonts w:asciiTheme="minorHAnsi" w:hAnsiTheme="minorHAnsi" w:cstheme="minorHAnsi"/>
                <w:b/>
                <w:bCs/>
                <w:sz w:val="24"/>
                <w:szCs w:val="24"/>
              </w:rPr>
              <w:t>soft skills</w:t>
            </w:r>
            <w:r w:rsidR="009B1612" w:rsidRPr="00ED7227">
              <w:rPr>
                <w:rFonts w:asciiTheme="minorHAnsi" w:hAnsiTheme="minorHAnsi" w:cstheme="minorHAnsi"/>
                <w:sz w:val="24"/>
                <w:szCs w:val="24"/>
              </w:rPr>
              <w:t xml:space="preserve">, and because of the use of technologies, they offer more </w:t>
            </w:r>
            <w:r w:rsidR="009B1612" w:rsidRPr="00ED7227">
              <w:rPr>
                <w:rFonts w:asciiTheme="minorHAnsi" w:hAnsiTheme="minorHAnsi" w:cstheme="minorHAnsi"/>
                <w:b/>
                <w:bCs/>
                <w:sz w:val="24"/>
                <w:szCs w:val="24"/>
              </w:rPr>
              <w:t>flexible,</w:t>
            </w:r>
            <w:r w:rsidR="009B1612" w:rsidRPr="00ED7227">
              <w:rPr>
                <w:rFonts w:asciiTheme="minorHAnsi" w:hAnsiTheme="minorHAnsi" w:cstheme="minorHAnsi"/>
                <w:sz w:val="24"/>
                <w:szCs w:val="24"/>
              </w:rPr>
              <w:t xml:space="preserve"> </w:t>
            </w:r>
            <w:r w:rsidR="009B1612" w:rsidRPr="00ED7227">
              <w:rPr>
                <w:rFonts w:asciiTheme="minorHAnsi" w:hAnsiTheme="minorHAnsi" w:cstheme="minorHAnsi"/>
                <w:b/>
                <w:bCs/>
                <w:sz w:val="24"/>
                <w:szCs w:val="24"/>
              </w:rPr>
              <w:t>personalised learning</w:t>
            </w:r>
            <w:r w:rsidR="00BB6FBE">
              <w:rPr>
                <w:rFonts w:asciiTheme="minorHAnsi" w:hAnsiTheme="minorHAnsi" w:cstheme="minorHAnsi"/>
                <w:b/>
                <w:bCs/>
                <w:sz w:val="24"/>
                <w:szCs w:val="24"/>
              </w:rPr>
              <w:t>,</w:t>
            </w:r>
            <w:r w:rsidR="009B1612" w:rsidRPr="00ED7227">
              <w:rPr>
                <w:rFonts w:asciiTheme="minorHAnsi" w:hAnsiTheme="minorHAnsi" w:cstheme="minorHAnsi"/>
                <w:b/>
                <w:bCs/>
                <w:sz w:val="24"/>
                <w:szCs w:val="24"/>
              </w:rPr>
              <w:t xml:space="preserve"> </w:t>
            </w:r>
            <w:r w:rsidR="009B1612" w:rsidRPr="00ED7227">
              <w:rPr>
                <w:rFonts w:asciiTheme="minorHAnsi" w:hAnsiTheme="minorHAnsi" w:cstheme="minorHAnsi"/>
                <w:sz w:val="24"/>
                <w:szCs w:val="24"/>
              </w:rPr>
              <w:t>which leads to</w:t>
            </w:r>
            <w:r w:rsidR="009B1612" w:rsidRPr="00ED7227">
              <w:rPr>
                <w:rFonts w:asciiTheme="minorHAnsi" w:hAnsiTheme="minorHAnsi" w:cstheme="minorHAnsi"/>
                <w:b/>
                <w:bCs/>
                <w:sz w:val="24"/>
                <w:szCs w:val="24"/>
              </w:rPr>
              <w:t xml:space="preserve"> inclusiveness</w:t>
            </w:r>
            <w:r w:rsidR="006D0D4F">
              <w:rPr>
                <w:rFonts w:asciiTheme="minorHAnsi" w:hAnsiTheme="minorHAnsi" w:cstheme="minorHAnsi"/>
                <w:sz w:val="24"/>
                <w:szCs w:val="24"/>
              </w:rPr>
              <w:t xml:space="preserve"> and improves attitudes towards technology.</w:t>
            </w:r>
            <w:r w:rsidR="009B1612" w:rsidRPr="00ED7227">
              <w:rPr>
                <w:rFonts w:asciiTheme="minorHAnsi" w:hAnsiTheme="minorHAnsi" w:cstheme="minorHAnsi"/>
                <w:sz w:val="24"/>
                <w:szCs w:val="24"/>
              </w:rPr>
              <w:t xml:space="preserve"> </w:t>
            </w:r>
            <w:r w:rsidR="0061434E">
              <w:rPr>
                <w:rFonts w:asciiTheme="minorHAnsi" w:hAnsiTheme="minorHAnsi" w:cstheme="minorHAnsi"/>
                <w:sz w:val="24"/>
                <w:szCs w:val="24"/>
              </w:rPr>
              <w:t>The use</w:t>
            </w:r>
            <w:r w:rsidR="009B1612" w:rsidRPr="00ED7227">
              <w:rPr>
                <w:rFonts w:asciiTheme="minorHAnsi" w:hAnsiTheme="minorHAnsi" w:cstheme="minorHAnsi"/>
                <w:sz w:val="24"/>
                <w:szCs w:val="24"/>
              </w:rPr>
              <w:t xml:space="preserve"> of technology also allows students to learn how to effectively manage </w:t>
            </w:r>
            <w:r w:rsidR="009B1612" w:rsidRPr="00ED7227">
              <w:rPr>
                <w:rFonts w:asciiTheme="minorHAnsi" w:hAnsiTheme="minorHAnsi" w:cstheme="minorHAnsi"/>
                <w:b/>
                <w:bCs/>
                <w:sz w:val="24"/>
                <w:szCs w:val="24"/>
              </w:rPr>
              <w:t>high-tech tools.</w:t>
            </w:r>
            <w:r w:rsidR="009B1612" w:rsidRPr="00ED7227">
              <w:rPr>
                <w:rFonts w:asciiTheme="minorHAnsi" w:hAnsiTheme="minorHAnsi" w:cstheme="minorHAnsi"/>
                <w:sz w:val="24"/>
                <w:szCs w:val="24"/>
              </w:rPr>
              <w:t xml:space="preserve"> </w:t>
            </w:r>
            <w:r w:rsidR="00D67E65">
              <w:rPr>
                <w:rFonts w:asciiTheme="minorHAnsi" w:hAnsiTheme="minorHAnsi" w:cstheme="minorHAnsi"/>
                <w:sz w:val="24"/>
                <w:szCs w:val="24"/>
              </w:rPr>
              <w:t>Some of the soft skills that</w:t>
            </w:r>
            <w:r w:rsidR="00A64D1F">
              <w:rPr>
                <w:rFonts w:asciiTheme="minorHAnsi" w:hAnsiTheme="minorHAnsi" w:cstheme="minorHAnsi"/>
                <w:sz w:val="24"/>
                <w:szCs w:val="24"/>
              </w:rPr>
              <w:t xml:space="preserve"> could be </w:t>
            </w:r>
            <w:r w:rsidR="0061434E">
              <w:rPr>
                <w:rFonts w:asciiTheme="minorHAnsi" w:hAnsiTheme="minorHAnsi" w:cstheme="minorHAnsi"/>
                <w:sz w:val="24"/>
                <w:szCs w:val="24"/>
              </w:rPr>
              <w:t>strengthened</w:t>
            </w:r>
            <w:r w:rsidR="00A64D1F">
              <w:rPr>
                <w:rFonts w:asciiTheme="minorHAnsi" w:hAnsiTheme="minorHAnsi" w:cstheme="minorHAnsi"/>
                <w:sz w:val="24"/>
                <w:szCs w:val="24"/>
              </w:rPr>
              <w:t xml:space="preserve"> </w:t>
            </w:r>
            <w:r w:rsidR="00D67E65">
              <w:rPr>
                <w:rFonts w:asciiTheme="minorHAnsi" w:hAnsiTheme="minorHAnsi" w:cstheme="minorHAnsi"/>
                <w:sz w:val="24"/>
                <w:szCs w:val="24"/>
              </w:rPr>
              <w:t>during these lessons are</w:t>
            </w:r>
            <w:r w:rsidR="00D67E65" w:rsidRPr="00201099">
              <w:rPr>
                <w:rFonts w:asciiTheme="minorHAnsi" w:hAnsiTheme="minorHAnsi" w:cstheme="minorHAnsi"/>
                <w:sz w:val="24"/>
                <w:szCs w:val="24"/>
              </w:rPr>
              <w:t xml:space="preserve"> creativity</w:t>
            </w:r>
            <w:r w:rsidR="00BB6FBE">
              <w:rPr>
                <w:rFonts w:asciiTheme="minorHAnsi" w:hAnsiTheme="minorHAnsi" w:cstheme="minorHAnsi"/>
                <w:sz w:val="24"/>
                <w:szCs w:val="24"/>
              </w:rPr>
              <w:t xml:space="preserve">, </w:t>
            </w:r>
            <w:r w:rsidR="00D67E65" w:rsidRPr="00201099">
              <w:rPr>
                <w:rFonts w:asciiTheme="minorHAnsi" w:hAnsiTheme="minorHAnsi" w:cstheme="minorHAnsi"/>
                <w:sz w:val="24"/>
                <w:szCs w:val="24"/>
              </w:rPr>
              <w:t>problem-solvin</w:t>
            </w:r>
            <w:r w:rsidR="00BB6FBE">
              <w:rPr>
                <w:rFonts w:asciiTheme="minorHAnsi" w:hAnsiTheme="minorHAnsi" w:cstheme="minorHAnsi"/>
                <w:sz w:val="24"/>
                <w:szCs w:val="24"/>
              </w:rPr>
              <w:t xml:space="preserve">g, communication, teamwork, adaptability, critical thinking, </w:t>
            </w:r>
            <w:r w:rsidR="006D0D4F">
              <w:rPr>
                <w:rFonts w:asciiTheme="minorHAnsi" w:hAnsiTheme="minorHAnsi" w:cstheme="minorHAnsi"/>
                <w:sz w:val="24"/>
                <w:szCs w:val="24"/>
              </w:rPr>
              <w:t xml:space="preserve">and </w:t>
            </w:r>
            <w:r w:rsidR="00BB6FBE">
              <w:rPr>
                <w:rFonts w:asciiTheme="minorHAnsi" w:hAnsiTheme="minorHAnsi" w:cstheme="minorHAnsi"/>
                <w:sz w:val="24"/>
                <w:szCs w:val="24"/>
              </w:rPr>
              <w:t xml:space="preserve">collaboration to name just the most important ones. </w:t>
            </w:r>
          </w:p>
          <w:p w14:paraId="4756A470" w14:textId="77777777" w:rsidR="000E0BE5" w:rsidRDefault="000E0BE5" w:rsidP="009B1612">
            <w:pPr>
              <w:spacing w:line="360" w:lineRule="auto"/>
              <w:jc w:val="both"/>
              <w:rPr>
                <w:rFonts w:asciiTheme="minorHAnsi" w:hAnsiTheme="minorHAnsi" w:cstheme="minorHAnsi"/>
                <w:sz w:val="24"/>
                <w:szCs w:val="24"/>
              </w:rPr>
            </w:pPr>
          </w:p>
          <w:p w14:paraId="314AE7DF" w14:textId="10F64879" w:rsidR="000E0BE5" w:rsidRPr="00BB6FBE" w:rsidRDefault="00BB6FBE" w:rsidP="003137B9">
            <w:pPr>
              <w:spacing w:line="360" w:lineRule="auto"/>
              <w:jc w:val="both"/>
              <w:rPr>
                <w:b/>
                <w:color w:val="auto"/>
                <w:sz w:val="24"/>
                <w:szCs w:val="24"/>
                <w:lang w:val="en-GB" w:eastAsia="pt-PT"/>
              </w:rPr>
            </w:pPr>
            <w:r w:rsidRPr="00BB6FBE">
              <w:rPr>
                <w:b/>
                <w:color w:val="auto"/>
                <w:sz w:val="24"/>
                <w:szCs w:val="24"/>
                <w:lang w:val="en-GB" w:eastAsia="pt-PT"/>
              </w:rPr>
              <w:t xml:space="preserve">Specific benefits </w:t>
            </w:r>
            <w:r>
              <w:rPr>
                <w:b/>
                <w:color w:val="auto"/>
                <w:sz w:val="24"/>
                <w:szCs w:val="24"/>
                <w:lang w:val="en-GB" w:eastAsia="pt-PT"/>
              </w:rPr>
              <w:t>of</w:t>
            </w:r>
            <w:r w:rsidRPr="00BB6FBE">
              <w:rPr>
                <w:b/>
                <w:color w:val="auto"/>
                <w:sz w:val="24"/>
                <w:szCs w:val="24"/>
                <w:lang w:val="en-GB" w:eastAsia="pt-PT"/>
              </w:rPr>
              <w:t xml:space="preserve"> using i</w:t>
            </w:r>
            <w:r w:rsidR="000E0BE5" w:rsidRPr="00BB6FBE">
              <w:rPr>
                <w:b/>
                <w:color w:val="auto"/>
                <w:sz w:val="24"/>
                <w:szCs w:val="24"/>
                <w:lang w:val="en-GB" w:eastAsia="pt-PT"/>
              </w:rPr>
              <w:t>nnovative methodologies and Arduino:</w:t>
            </w:r>
          </w:p>
          <w:p w14:paraId="2DC4070B" w14:textId="3D2C3155" w:rsidR="0042657E" w:rsidRPr="003137B9" w:rsidRDefault="000E0BE5" w:rsidP="003137B9">
            <w:pPr>
              <w:pStyle w:val="Navadensplet"/>
              <w:spacing w:before="0" w:beforeAutospacing="0" w:after="160" w:afterAutospacing="0" w:line="360" w:lineRule="auto"/>
              <w:jc w:val="both"/>
              <w:rPr>
                <w:rFonts w:ascii="Calibri" w:hAnsi="Calibri" w:cs="Calibri"/>
                <w:color w:val="000000"/>
              </w:rPr>
            </w:pPr>
            <w:r>
              <w:rPr>
                <w:rFonts w:asciiTheme="minorHAnsi" w:hAnsiTheme="minorHAnsi" w:cstheme="minorHAnsi"/>
              </w:rPr>
              <w:t>There is another benefit of using new methods</w:t>
            </w:r>
            <w:r w:rsidR="00A64D1F">
              <w:rPr>
                <w:rFonts w:asciiTheme="minorHAnsi" w:hAnsiTheme="minorHAnsi" w:cstheme="minorHAnsi"/>
              </w:rPr>
              <w:t xml:space="preserve"> of learning</w:t>
            </w:r>
            <w:r>
              <w:rPr>
                <w:rFonts w:asciiTheme="minorHAnsi" w:hAnsiTheme="minorHAnsi" w:cstheme="minorHAnsi"/>
              </w:rPr>
              <w:t xml:space="preserve"> that </w:t>
            </w:r>
            <w:r w:rsidR="00D67E65">
              <w:rPr>
                <w:rFonts w:asciiTheme="minorHAnsi" w:hAnsiTheme="minorHAnsi" w:cstheme="minorHAnsi"/>
              </w:rPr>
              <w:t>go</w:t>
            </w:r>
            <w:r w:rsidR="00F05C2B">
              <w:rPr>
                <w:rFonts w:asciiTheme="minorHAnsi" w:hAnsiTheme="minorHAnsi" w:cstheme="minorHAnsi"/>
              </w:rPr>
              <w:t>es</w:t>
            </w:r>
            <w:r>
              <w:rPr>
                <w:rFonts w:asciiTheme="minorHAnsi" w:hAnsiTheme="minorHAnsi" w:cstheme="minorHAnsi"/>
              </w:rPr>
              <w:t xml:space="preserve"> beyond the classroom. Skills and knowledge that students gain from new methods, especially in connection to real-world problems, can be very beneficial for </w:t>
            </w:r>
            <w:r w:rsidRPr="003137B9">
              <w:rPr>
                <w:rFonts w:asciiTheme="minorHAnsi" w:hAnsiTheme="minorHAnsi" w:cstheme="minorHAnsi"/>
                <w:b/>
                <w:bCs/>
              </w:rPr>
              <w:t>students' future</w:t>
            </w:r>
            <w:r>
              <w:rPr>
                <w:rFonts w:asciiTheme="minorHAnsi" w:hAnsiTheme="minorHAnsi" w:cstheme="minorHAnsi"/>
              </w:rPr>
              <w:t xml:space="preserve"> an</w:t>
            </w:r>
            <w:r w:rsidRPr="003137B9">
              <w:rPr>
                <w:rFonts w:asciiTheme="minorHAnsi" w:hAnsiTheme="minorHAnsi" w:cstheme="minorHAnsi"/>
              </w:rPr>
              <w:t xml:space="preserve">d </w:t>
            </w:r>
            <w:r w:rsidR="003137B9" w:rsidRPr="003137B9">
              <w:rPr>
                <w:rFonts w:asciiTheme="minorHAnsi" w:hAnsiTheme="minorHAnsi" w:cstheme="minorHAnsi"/>
              </w:rPr>
              <w:t>the</w:t>
            </w:r>
            <w:r w:rsidR="003137B9" w:rsidRPr="003137B9">
              <w:rPr>
                <w:rFonts w:asciiTheme="minorHAnsi" w:hAnsiTheme="minorHAnsi" w:cstheme="minorHAnsi"/>
                <w:b/>
                <w:bCs/>
              </w:rPr>
              <w:t xml:space="preserve"> </w:t>
            </w:r>
            <w:r w:rsidRPr="003137B9">
              <w:rPr>
                <w:rFonts w:asciiTheme="minorHAnsi" w:hAnsiTheme="minorHAnsi" w:cstheme="minorHAnsi"/>
                <w:b/>
                <w:bCs/>
              </w:rPr>
              <w:t>various career paths</w:t>
            </w:r>
            <w:r w:rsidR="00D67E65">
              <w:rPr>
                <w:rFonts w:asciiTheme="minorHAnsi" w:hAnsiTheme="minorHAnsi" w:cstheme="minorHAnsi"/>
              </w:rPr>
              <w:t xml:space="preserve"> he or she might pursue</w:t>
            </w:r>
            <w:r>
              <w:rPr>
                <w:rFonts w:asciiTheme="minorHAnsi" w:hAnsiTheme="minorHAnsi" w:cstheme="minorHAnsi"/>
              </w:rPr>
              <w:t xml:space="preserve">. Basic coding skills that students </w:t>
            </w:r>
            <w:r>
              <w:rPr>
                <w:rFonts w:asciiTheme="minorHAnsi" w:hAnsiTheme="minorHAnsi" w:cstheme="minorHAnsi"/>
              </w:rPr>
              <w:lastRenderedPageBreak/>
              <w:t>develop during let’s say</w:t>
            </w:r>
            <w:r w:rsidR="00D67E65">
              <w:rPr>
                <w:rFonts w:asciiTheme="minorHAnsi" w:hAnsiTheme="minorHAnsi" w:cstheme="minorHAnsi"/>
              </w:rPr>
              <w:t>,</w:t>
            </w:r>
            <w:r>
              <w:rPr>
                <w:rFonts w:asciiTheme="minorHAnsi" w:hAnsiTheme="minorHAnsi" w:cstheme="minorHAnsi"/>
              </w:rPr>
              <w:t xml:space="preserve"> PBL with Arduino can inspire them to pursue </w:t>
            </w:r>
            <w:r w:rsidR="00D67E65">
              <w:rPr>
                <w:rFonts w:asciiTheme="minorHAnsi" w:hAnsiTheme="minorHAnsi" w:cstheme="minorHAnsi"/>
              </w:rPr>
              <w:t xml:space="preserve">a </w:t>
            </w:r>
            <w:r w:rsidRPr="0061434E">
              <w:rPr>
                <w:rFonts w:asciiTheme="minorHAnsi" w:hAnsiTheme="minorHAnsi" w:cstheme="minorHAnsi"/>
                <w:b/>
                <w:bCs/>
              </w:rPr>
              <w:t>career in coding</w:t>
            </w:r>
            <w:r w:rsidR="00D67E65" w:rsidRPr="0061434E">
              <w:rPr>
                <w:rFonts w:asciiTheme="minorHAnsi" w:hAnsiTheme="minorHAnsi" w:cstheme="minorHAnsi"/>
                <w:b/>
                <w:bCs/>
              </w:rPr>
              <w:t>, electronics, robotics</w:t>
            </w:r>
            <w:r w:rsidR="00D67E65">
              <w:rPr>
                <w:rFonts w:asciiTheme="minorHAnsi" w:hAnsiTheme="minorHAnsi" w:cstheme="minorHAnsi"/>
              </w:rPr>
              <w:t xml:space="preserve"> or something similar. </w:t>
            </w:r>
            <w:r w:rsidR="003137B9">
              <w:rPr>
                <w:rFonts w:asciiTheme="minorHAnsi" w:hAnsiTheme="minorHAnsi" w:cstheme="minorHAnsi"/>
              </w:rPr>
              <w:t xml:space="preserve">Arduino offers a great opportunity for a more </w:t>
            </w:r>
            <w:r w:rsidR="003137B9" w:rsidRPr="0061434E">
              <w:rPr>
                <w:rFonts w:asciiTheme="minorHAnsi" w:hAnsiTheme="minorHAnsi" w:cstheme="minorHAnsi"/>
                <w:b/>
                <w:bCs/>
              </w:rPr>
              <w:t>practical approach</w:t>
            </w:r>
            <w:r w:rsidR="003137B9">
              <w:rPr>
                <w:rFonts w:asciiTheme="minorHAnsi" w:hAnsiTheme="minorHAnsi" w:cstheme="minorHAnsi"/>
              </w:rPr>
              <w:t xml:space="preserve"> through learning by doing or learning by building. </w:t>
            </w:r>
            <w:r w:rsidR="003137B9">
              <w:rPr>
                <w:rFonts w:ascii="Calibri" w:hAnsi="Calibri" w:cs="Calibri"/>
                <w:color w:val="000000"/>
              </w:rPr>
              <w:t>S</w:t>
            </w:r>
            <w:r w:rsidR="003137B9" w:rsidRPr="00201099">
              <w:rPr>
                <w:rFonts w:ascii="Calibri" w:hAnsi="Calibri" w:cs="Calibri"/>
                <w:color w:val="000000"/>
              </w:rPr>
              <w:t xml:space="preserve">tudents learn coding concepts through </w:t>
            </w:r>
            <w:r w:rsidR="003137B9">
              <w:rPr>
                <w:rFonts w:ascii="Calibri" w:hAnsi="Calibri" w:cs="Calibri"/>
                <w:color w:val="000000"/>
              </w:rPr>
              <w:t xml:space="preserve">projects and </w:t>
            </w:r>
            <w:r w:rsidR="003137B9" w:rsidRPr="00201099">
              <w:rPr>
                <w:rFonts w:ascii="Calibri" w:hAnsi="Calibri" w:cs="Calibri"/>
                <w:color w:val="000000"/>
              </w:rPr>
              <w:t xml:space="preserve">the process of constructing and programming. This fosters a </w:t>
            </w:r>
            <w:r w:rsidR="003137B9" w:rsidRPr="0061434E">
              <w:rPr>
                <w:rFonts w:ascii="Calibri" w:hAnsi="Calibri" w:cs="Calibri"/>
                <w:b/>
                <w:bCs/>
                <w:color w:val="000000"/>
              </w:rPr>
              <w:t>deeper understanding of the practical applications of coding</w:t>
            </w:r>
            <w:r w:rsidR="003137B9" w:rsidRPr="00201099">
              <w:rPr>
                <w:rFonts w:ascii="Calibri" w:hAnsi="Calibri" w:cs="Calibri"/>
                <w:color w:val="000000"/>
              </w:rPr>
              <w:t>.</w:t>
            </w:r>
            <w:r w:rsidR="003137B9">
              <w:rPr>
                <w:rFonts w:ascii="Calibri" w:hAnsi="Calibri" w:cs="Calibri"/>
                <w:color w:val="000000"/>
              </w:rPr>
              <w:t xml:space="preserve"> </w:t>
            </w:r>
            <w:r w:rsidR="003137B9">
              <w:rPr>
                <w:rFonts w:asciiTheme="minorHAnsi" w:hAnsiTheme="minorHAnsi" w:cstheme="minorHAnsi"/>
              </w:rPr>
              <w:t xml:space="preserve">Coming in contact with real-life problems and finding solutions can be indeed inspiring. There is another great advantage of Arduino, it </w:t>
            </w:r>
            <w:r w:rsidR="00D67E65">
              <w:rPr>
                <w:rFonts w:asciiTheme="minorHAnsi" w:hAnsiTheme="minorHAnsi" w:cstheme="minorHAnsi"/>
              </w:rPr>
              <w:t>offers many o</w:t>
            </w:r>
            <w:r w:rsidR="0042657E" w:rsidRPr="00201099">
              <w:rPr>
                <w:rFonts w:asciiTheme="minorHAnsi" w:hAnsiTheme="minorHAnsi" w:cstheme="minorHAnsi"/>
                <w:color w:val="000000"/>
              </w:rPr>
              <w:t xml:space="preserve">pportunities for independent exploration and project development </w:t>
            </w:r>
            <w:r w:rsidR="00D67E65">
              <w:rPr>
                <w:rFonts w:asciiTheme="minorHAnsi" w:hAnsiTheme="minorHAnsi" w:cstheme="minorHAnsi"/>
              </w:rPr>
              <w:t>outside of school.</w:t>
            </w:r>
          </w:p>
          <w:p w14:paraId="20ED85E0" w14:textId="6579C3C6" w:rsidR="003465E4" w:rsidRPr="00BB6FBE" w:rsidRDefault="00290FB3" w:rsidP="00A8533B">
            <w:pPr>
              <w:spacing w:line="259" w:lineRule="auto"/>
              <w:jc w:val="both"/>
              <w:rPr>
                <w:bCs/>
                <w:color w:val="0B6A6F"/>
                <w:sz w:val="28"/>
                <w:szCs w:val="28"/>
                <w:lang w:val="en-GB" w:eastAsia="pt-PT"/>
              </w:rPr>
            </w:pPr>
            <w:r>
              <w:rPr>
                <w:bCs/>
                <w:color w:val="0B6A6F"/>
                <w:sz w:val="28"/>
                <w:szCs w:val="28"/>
                <w:lang w:val="en-GB" w:eastAsia="pt-PT"/>
              </w:rPr>
              <w:t xml:space="preserve">1.1.3 </w:t>
            </w:r>
            <w:r w:rsidR="007326BA">
              <w:rPr>
                <w:bCs/>
                <w:color w:val="0B6A6F"/>
                <w:sz w:val="28"/>
                <w:szCs w:val="28"/>
                <w:lang w:val="en-GB" w:eastAsia="pt-PT"/>
              </w:rPr>
              <w:t>R</w:t>
            </w:r>
            <w:r w:rsidR="0042657E" w:rsidRPr="00BB6FBE">
              <w:rPr>
                <w:bCs/>
                <w:color w:val="0B6A6F"/>
                <w:sz w:val="28"/>
                <w:szCs w:val="28"/>
                <w:lang w:val="en-GB" w:eastAsia="pt-PT"/>
              </w:rPr>
              <w:t>ole of a student</w:t>
            </w:r>
          </w:p>
          <w:p w14:paraId="168E3797" w14:textId="7CD9C71B" w:rsidR="00201099" w:rsidRDefault="007326BA" w:rsidP="007326BA">
            <w:pPr>
              <w:spacing w:line="360" w:lineRule="auto"/>
              <w:jc w:val="both"/>
              <w:rPr>
                <w:rFonts w:asciiTheme="minorHAnsi" w:hAnsiTheme="minorHAnsi" w:cstheme="minorHAnsi"/>
                <w:sz w:val="24"/>
                <w:szCs w:val="24"/>
              </w:rPr>
            </w:pPr>
            <w:r>
              <w:rPr>
                <w:rFonts w:asciiTheme="minorHAnsi" w:hAnsiTheme="minorHAnsi" w:cstheme="minorHAnsi"/>
                <w:sz w:val="24"/>
                <w:szCs w:val="24"/>
              </w:rPr>
              <w:t>In innovative learning methodologies, the active participation of students is expected. Because students are given a bigger</w:t>
            </w:r>
            <w:r w:rsidR="0061434E">
              <w:rPr>
                <w:rFonts w:asciiTheme="minorHAnsi" w:hAnsiTheme="minorHAnsi" w:cstheme="minorHAnsi"/>
                <w:sz w:val="24"/>
                <w:szCs w:val="24"/>
              </w:rPr>
              <w:t xml:space="preserve"> or different</w:t>
            </w:r>
            <w:r>
              <w:rPr>
                <w:rFonts w:asciiTheme="minorHAnsi" w:hAnsiTheme="minorHAnsi" w:cstheme="minorHAnsi"/>
                <w:sz w:val="24"/>
                <w:szCs w:val="24"/>
              </w:rPr>
              <w:t xml:space="preserve"> role</w:t>
            </w:r>
            <w:r w:rsidR="009B1612" w:rsidRPr="00ED7227">
              <w:rPr>
                <w:rFonts w:asciiTheme="minorHAnsi" w:hAnsiTheme="minorHAnsi" w:cstheme="minorHAnsi"/>
                <w:sz w:val="24"/>
                <w:szCs w:val="24"/>
              </w:rPr>
              <w:t xml:space="preserve">, the </w:t>
            </w:r>
            <w:r w:rsidR="009B1612" w:rsidRPr="00ED7227">
              <w:rPr>
                <w:rFonts w:asciiTheme="minorHAnsi" w:hAnsiTheme="minorHAnsi" w:cstheme="minorHAnsi"/>
                <w:b/>
                <w:bCs/>
                <w:sz w:val="24"/>
                <w:szCs w:val="24"/>
              </w:rPr>
              <w:t>teacher-student dynamic</w:t>
            </w:r>
            <w:r w:rsidR="006D0D4F">
              <w:rPr>
                <w:rFonts w:asciiTheme="minorHAnsi" w:hAnsiTheme="minorHAnsi" w:cstheme="minorHAnsi"/>
                <w:sz w:val="24"/>
                <w:szCs w:val="24"/>
              </w:rPr>
              <w:t xml:space="preserve"> changes</w:t>
            </w:r>
            <w:r w:rsidR="009B1612" w:rsidRPr="00ED7227">
              <w:rPr>
                <w:rFonts w:asciiTheme="minorHAnsi" w:hAnsiTheme="minorHAnsi" w:cstheme="minorHAnsi"/>
                <w:sz w:val="24"/>
                <w:szCs w:val="24"/>
              </w:rPr>
              <w:t xml:space="preserve"> as it becomes more </w:t>
            </w:r>
            <w:r w:rsidR="009B1612" w:rsidRPr="00ED7227">
              <w:rPr>
                <w:rFonts w:asciiTheme="minorHAnsi" w:hAnsiTheme="minorHAnsi" w:cstheme="minorHAnsi"/>
                <w:b/>
                <w:bCs/>
                <w:sz w:val="24"/>
                <w:szCs w:val="24"/>
              </w:rPr>
              <w:t>collaborative</w:t>
            </w:r>
            <w:r w:rsidR="009B1612" w:rsidRPr="00ED7227">
              <w:rPr>
                <w:rFonts w:asciiTheme="minorHAnsi" w:hAnsiTheme="minorHAnsi" w:cstheme="minorHAnsi"/>
                <w:sz w:val="24"/>
                <w:szCs w:val="24"/>
              </w:rPr>
              <w:t>. New learning methods encourage collaboration between teachers and students in the development of lessons and projects to leverage student interests and address specific needs.</w:t>
            </w:r>
            <w:r>
              <w:rPr>
                <w:rFonts w:asciiTheme="minorHAnsi" w:hAnsiTheme="minorHAnsi" w:cstheme="minorHAnsi"/>
                <w:sz w:val="24"/>
                <w:szCs w:val="24"/>
              </w:rPr>
              <w:t xml:space="preserve"> </w:t>
            </w:r>
            <w:r w:rsidR="00A64D1F">
              <w:rPr>
                <w:rFonts w:asciiTheme="minorHAnsi" w:hAnsiTheme="minorHAnsi" w:cstheme="minorHAnsi"/>
                <w:sz w:val="24"/>
                <w:szCs w:val="24"/>
              </w:rPr>
              <w:t>Students</w:t>
            </w:r>
            <w:r>
              <w:rPr>
                <w:rFonts w:asciiTheme="minorHAnsi" w:hAnsiTheme="minorHAnsi" w:cstheme="minorHAnsi"/>
                <w:sz w:val="24"/>
                <w:szCs w:val="24"/>
              </w:rPr>
              <w:t xml:space="preserve"> become</w:t>
            </w:r>
            <w:r w:rsidR="00A64D1F">
              <w:rPr>
                <w:rFonts w:asciiTheme="minorHAnsi" w:hAnsiTheme="minorHAnsi" w:cstheme="minorHAnsi"/>
                <w:sz w:val="24"/>
                <w:szCs w:val="24"/>
              </w:rPr>
              <w:t xml:space="preserve"> </w:t>
            </w:r>
            <w:r>
              <w:rPr>
                <w:rFonts w:asciiTheme="minorHAnsi" w:hAnsiTheme="minorHAnsi" w:cstheme="minorHAnsi"/>
                <w:sz w:val="24"/>
                <w:szCs w:val="24"/>
              </w:rPr>
              <w:t xml:space="preserve">more involved in the process </w:t>
            </w:r>
            <w:r w:rsidR="0061434E">
              <w:rPr>
                <w:rFonts w:asciiTheme="minorHAnsi" w:hAnsiTheme="minorHAnsi" w:cstheme="minorHAnsi"/>
                <w:sz w:val="24"/>
                <w:szCs w:val="24"/>
              </w:rPr>
              <w:t xml:space="preserve">and </w:t>
            </w:r>
            <w:r w:rsidR="006D0D4F">
              <w:rPr>
                <w:rFonts w:asciiTheme="minorHAnsi" w:hAnsiTheme="minorHAnsi" w:cstheme="minorHAnsi"/>
                <w:sz w:val="24"/>
                <w:szCs w:val="24"/>
              </w:rPr>
              <w:t xml:space="preserve">on the other hand, a </w:t>
            </w:r>
            <w:r>
              <w:rPr>
                <w:rFonts w:asciiTheme="minorHAnsi" w:hAnsiTheme="minorHAnsi" w:cstheme="minorHAnsi"/>
                <w:sz w:val="24"/>
                <w:szCs w:val="24"/>
              </w:rPr>
              <w:t xml:space="preserve">teacher goes from being </w:t>
            </w:r>
            <w:r w:rsidR="00BB2CEB">
              <w:rPr>
                <w:rFonts w:asciiTheme="minorHAnsi" w:hAnsiTheme="minorHAnsi" w:cstheme="minorHAnsi"/>
                <w:sz w:val="24"/>
                <w:szCs w:val="24"/>
              </w:rPr>
              <w:t xml:space="preserve">mostly </w:t>
            </w:r>
            <w:r>
              <w:rPr>
                <w:rFonts w:asciiTheme="minorHAnsi" w:hAnsiTheme="minorHAnsi" w:cstheme="minorHAnsi"/>
                <w:sz w:val="24"/>
                <w:szCs w:val="24"/>
              </w:rPr>
              <w:t xml:space="preserve">a lecturer to being a mentor or </w:t>
            </w:r>
            <w:r w:rsidR="006D0D4F">
              <w:rPr>
                <w:rFonts w:asciiTheme="minorHAnsi" w:hAnsiTheme="minorHAnsi" w:cstheme="minorHAnsi"/>
                <w:sz w:val="24"/>
                <w:szCs w:val="24"/>
              </w:rPr>
              <w:t>facilitator</w:t>
            </w:r>
            <w:r>
              <w:rPr>
                <w:rFonts w:asciiTheme="minorHAnsi" w:hAnsiTheme="minorHAnsi" w:cstheme="minorHAnsi"/>
                <w:sz w:val="24"/>
                <w:szCs w:val="24"/>
              </w:rPr>
              <w:t xml:space="preserve">. Nevertheless, he or she is still there to offer </w:t>
            </w:r>
            <w:r w:rsidR="006D0D4F" w:rsidRPr="00BB2CEB">
              <w:rPr>
                <w:rFonts w:asciiTheme="minorHAnsi" w:hAnsiTheme="minorHAnsi" w:cstheme="minorHAnsi"/>
                <w:b/>
                <w:bCs/>
                <w:sz w:val="24"/>
                <w:szCs w:val="24"/>
              </w:rPr>
              <w:t>guidance</w:t>
            </w:r>
            <w:r w:rsidRPr="00BB2CEB">
              <w:rPr>
                <w:rFonts w:asciiTheme="minorHAnsi" w:hAnsiTheme="minorHAnsi" w:cstheme="minorHAnsi"/>
                <w:b/>
                <w:bCs/>
                <w:sz w:val="24"/>
                <w:szCs w:val="24"/>
              </w:rPr>
              <w:t xml:space="preserve"> and support</w:t>
            </w:r>
            <w:r>
              <w:rPr>
                <w:rFonts w:asciiTheme="minorHAnsi" w:hAnsiTheme="minorHAnsi" w:cstheme="minorHAnsi"/>
                <w:sz w:val="24"/>
                <w:szCs w:val="24"/>
              </w:rPr>
              <w:t xml:space="preserve"> when needed. Students are encouraged to be more </w:t>
            </w:r>
            <w:r w:rsidRPr="006D0D4F">
              <w:rPr>
                <w:rFonts w:asciiTheme="minorHAnsi" w:hAnsiTheme="minorHAnsi" w:cstheme="minorHAnsi"/>
                <w:b/>
                <w:bCs/>
                <w:sz w:val="24"/>
                <w:szCs w:val="24"/>
              </w:rPr>
              <w:t>independent</w:t>
            </w:r>
            <w:r w:rsidR="00A64D1F">
              <w:rPr>
                <w:rFonts w:asciiTheme="minorHAnsi" w:hAnsiTheme="minorHAnsi" w:cstheme="minorHAnsi"/>
                <w:sz w:val="24"/>
                <w:szCs w:val="24"/>
              </w:rPr>
              <w:t xml:space="preserve">, to </w:t>
            </w:r>
            <w:r w:rsidR="006D0D4F">
              <w:rPr>
                <w:rFonts w:asciiTheme="minorHAnsi" w:hAnsiTheme="minorHAnsi" w:cstheme="minorHAnsi"/>
                <w:sz w:val="24"/>
                <w:szCs w:val="24"/>
              </w:rPr>
              <w:t>take control</w:t>
            </w:r>
            <w:r>
              <w:rPr>
                <w:rFonts w:asciiTheme="minorHAnsi" w:hAnsiTheme="minorHAnsi" w:cstheme="minorHAnsi"/>
                <w:sz w:val="24"/>
                <w:szCs w:val="24"/>
              </w:rPr>
              <w:t xml:space="preserve"> over studying and to </w:t>
            </w:r>
            <w:r w:rsidR="006D0D4F">
              <w:rPr>
                <w:rFonts w:asciiTheme="minorHAnsi" w:hAnsiTheme="minorHAnsi" w:cstheme="minorHAnsi"/>
                <w:sz w:val="24"/>
                <w:szCs w:val="24"/>
              </w:rPr>
              <w:t>find</w:t>
            </w:r>
            <w:r>
              <w:rPr>
                <w:rFonts w:asciiTheme="minorHAnsi" w:hAnsiTheme="minorHAnsi" w:cstheme="minorHAnsi"/>
                <w:sz w:val="24"/>
                <w:szCs w:val="24"/>
              </w:rPr>
              <w:t xml:space="preserve"> solutions/results by themselves. </w:t>
            </w:r>
          </w:p>
          <w:p w14:paraId="3B86578E" w14:textId="798CBAD5" w:rsidR="006D0D4F" w:rsidRDefault="006D0D4F" w:rsidP="006D0D4F">
            <w:pPr>
              <w:spacing w:line="360" w:lineRule="auto"/>
              <w:rPr>
                <w:sz w:val="24"/>
                <w:szCs w:val="24"/>
              </w:rPr>
            </w:pPr>
            <w:r w:rsidRPr="006D0D4F">
              <w:rPr>
                <w:rFonts w:asciiTheme="minorHAnsi" w:hAnsiTheme="minorHAnsi" w:cstheme="minorHAnsi"/>
                <w:sz w:val="24"/>
                <w:szCs w:val="24"/>
              </w:rPr>
              <w:t xml:space="preserve">Most innovative methods are constructed with this changed role of a student in mind. </w:t>
            </w:r>
            <w:r w:rsidRPr="006D0D4F">
              <w:rPr>
                <w:sz w:val="24"/>
                <w:szCs w:val="24"/>
              </w:rPr>
              <w:t xml:space="preserve">Engaging </w:t>
            </w:r>
            <w:r>
              <w:rPr>
                <w:sz w:val="24"/>
                <w:szCs w:val="24"/>
              </w:rPr>
              <w:t>me</w:t>
            </w:r>
            <w:r w:rsidRPr="006D0D4F">
              <w:rPr>
                <w:sz w:val="24"/>
                <w:szCs w:val="24"/>
              </w:rPr>
              <w:t>thodologies like project-based learning, gamification, collaborative activities, and other student-centred approaches are essential for student motivation and effective learning</w:t>
            </w:r>
            <w:r>
              <w:rPr>
                <w:sz w:val="24"/>
                <w:szCs w:val="24"/>
              </w:rPr>
              <w:t>.</w:t>
            </w:r>
          </w:p>
          <w:p w14:paraId="418DDEA3" w14:textId="496ABCF2" w:rsidR="006D0D4F" w:rsidRDefault="00BD65C9" w:rsidP="006D0D4F">
            <w:pPr>
              <w:spacing w:line="360" w:lineRule="auto"/>
              <w:rPr>
                <w:sz w:val="24"/>
                <w:szCs w:val="24"/>
              </w:rPr>
            </w:pPr>
            <w:r>
              <w:rPr>
                <w:sz w:val="24"/>
                <w:szCs w:val="24"/>
              </w:rPr>
              <w:t>Among other things, s</w:t>
            </w:r>
            <w:r w:rsidR="0099507A">
              <w:rPr>
                <w:sz w:val="24"/>
                <w:szCs w:val="24"/>
              </w:rPr>
              <w:t>tudents</w:t>
            </w:r>
            <w:r w:rsidR="006D0D4F">
              <w:rPr>
                <w:sz w:val="24"/>
                <w:szCs w:val="24"/>
              </w:rPr>
              <w:t xml:space="preserve"> are encouraged to develop </w:t>
            </w:r>
            <w:r w:rsidR="006D0D4F" w:rsidRPr="00BD65C9">
              <w:rPr>
                <w:b/>
                <w:bCs/>
                <w:sz w:val="24"/>
                <w:szCs w:val="24"/>
              </w:rPr>
              <w:t>collaboration, communication</w:t>
            </w:r>
            <w:r w:rsidR="006D0D4F" w:rsidRPr="005552E2">
              <w:rPr>
                <w:sz w:val="24"/>
                <w:szCs w:val="24"/>
              </w:rPr>
              <w:t xml:space="preserve">, and </w:t>
            </w:r>
            <w:r w:rsidR="006D0D4F" w:rsidRPr="00BD65C9">
              <w:rPr>
                <w:b/>
                <w:bCs/>
                <w:sz w:val="24"/>
                <w:szCs w:val="24"/>
              </w:rPr>
              <w:t>presentation skills</w:t>
            </w:r>
            <w:r w:rsidR="006D0D4F" w:rsidRPr="005552E2">
              <w:rPr>
                <w:sz w:val="24"/>
                <w:szCs w:val="24"/>
              </w:rPr>
              <w:t xml:space="preserve"> through group projects and peer reviews</w:t>
            </w:r>
            <w:r w:rsidR="00A64D1F">
              <w:rPr>
                <w:sz w:val="24"/>
                <w:szCs w:val="24"/>
              </w:rPr>
              <w:t>.</w:t>
            </w:r>
          </w:p>
          <w:p w14:paraId="4C9C6112" w14:textId="26EF949C" w:rsidR="00D83DF8" w:rsidRDefault="00D83DF8" w:rsidP="006D0D4F">
            <w:pPr>
              <w:spacing w:line="360" w:lineRule="auto"/>
              <w:rPr>
                <w:sz w:val="24"/>
                <w:szCs w:val="24"/>
              </w:rPr>
            </w:pPr>
          </w:p>
          <w:p w14:paraId="55D91663" w14:textId="73171C7D" w:rsidR="00A64D1F" w:rsidRDefault="00A64D1F" w:rsidP="006D0D4F">
            <w:pPr>
              <w:spacing w:line="360" w:lineRule="auto"/>
              <w:rPr>
                <w:sz w:val="24"/>
                <w:szCs w:val="24"/>
              </w:rPr>
            </w:pPr>
            <w:r>
              <w:rPr>
                <w:sz w:val="24"/>
                <w:szCs w:val="24"/>
              </w:rPr>
              <w:t>Here are some tips on</w:t>
            </w:r>
            <w:r w:rsidR="00A86BA2">
              <w:rPr>
                <w:sz w:val="24"/>
                <w:szCs w:val="24"/>
              </w:rPr>
              <w:t>:</w:t>
            </w:r>
          </w:p>
          <w:p w14:paraId="027AB768" w14:textId="7D34D5C5" w:rsidR="009A16DE" w:rsidRPr="006D0D4F" w:rsidRDefault="009A16DE" w:rsidP="006D0D4F">
            <w:pPr>
              <w:spacing w:line="360" w:lineRule="auto"/>
              <w:rPr>
                <w:sz w:val="24"/>
                <w:szCs w:val="24"/>
              </w:rPr>
            </w:pPr>
          </w:p>
          <w:p w14:paraId="7DBE281B" w14:textId="5024F67E" w:rsidR="00BB2CEB" w:rsidRPr="00BB2CEB" w:rsidRDefault="009A16DE" w:rsidP="00A952FB">
            <w:pPr>
              <w:spacing w:line="360" w:lineRule="auto"/>
              <w:jc w:val="both"/>
              <w:rPr>
                <w:rFonts w:asciiTheme="minorHAnsi" w:hAnsiTheme="minorHAnsi" w:cstheme="minorHAnsi"/>
                <w:b/>
                <w:bCs/>
                <w:iCs/>
                <w:color w:val="auto"/>
                <w:sz w:val="24"/>
                <w:szCs w:val="24"/>
                <w:lang w:val="en-GB"/>
              </w:rPr>
            </w:pPr>
            <w:r>
              <w:rPr>
                <w:rFonts w:asciiTheme="minorHAnsi" w:hAnsiTheme="minorHAnsi" w:cstheme="minorHAnsi"/>
                <w:b/>
                <w:bCs/>
                <w:iCs/>
                <w:noProof/>
                <w:color w:val="auto"/>
                <w:sz w:val="24"/>
                <w:szCs w:val="24"/>
                <w:lang w:val="en-GB"/>
              </w:rPr>
              <w:drawing>
                <wp:anchor distT="0" distB="0" distL="114300" distR="114300" simplePos="0" relativeHeight="251659264" behindDoc="1" locked="0" layoutInCell="1" allowOverlap="1" wp14:anchorId="2E2D523A" wp14:editId="4E0CB623">
                  <wp:simplePos x="0" y="0"/>
                  <wp:positionH relativeFrom="column">
                    <wp:posOffset>33655</wp:posOffset>
                  </wp:positionH>
                  <wp:positionV relativeFrom="paragraph">
                    <wp:posOffset>70485</wp:posOffset>
                  </wp:positionV>
                  <wp:extent cx="845820" cy="813435"/>
                  <wp:effectExtent l="0" t="0" r="0" b="5715"/>
                  <wp:wrapTight wrapText="bothSides">
                    <wp:wrapPolygon edited="0">
                      <wp:start x="0" y="0"/>
                      <wp:lineTo x="0" y="21246"/>
                      <wp:lineTo x="20919" y="21246"/>
                      <wp:lineTo x="20919" y="0"/>
                      <wp:lineTo x="0" y="0"/>
                    </wp:wrapPolygon>
                  </wp:wrapTight>
                  <wp:docPr id="44670459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04595" name="Slika 44670459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5820" cy="813435"/>
                          </a:xfrm>
                          <a:prstGeom prst="rect">
                            <a:avLst/>
                          </a:prstGeom>
                        </pic:spPr>
                      </pic:pic>
                    </a:graphicData>
                  </a:graphic>
                  <wp14:sizeRelH relativeFrom="margin">
                    <wp14:pctWidth>0</wp14:pctWidth>
                  </wp14:sizeRelH>
                  <wp14:sizeRelV relativeFrom="margin">
                    <wp14:pctHeight>0</wp14:pctHeight>
                  </wp14:sizeRelV>
                </wp:anchor>
              </w:drawing>
            </w:r>
            <w:r w:rsidR="00A86BA2" w:rsidRPr="00BB2CEB">
              <w:rPr>
                <w:rFonts w:asciiTheme="minorHAnsi" w:hAnsiTheme="minorHAnsi" w:cstheme="minorHAnsi"/>
                <w:b/>
                <w:bCs/>
                <w:iCs/>
                <w:color w:val="auto"/>
                <w:sz w:val="24"/>
                <w:szCs w:val="24"/>
                <w:lang w:val="en-GB"/>
              </w:rPr>
              <w:t>Collaboration</w:t>
            </w:r>
            <w:r>
              <w:rPr>
                <w:rFonts w:asciiTheme="minorHAnsi" w:hAnsiTheme="minorHAnsi" w:cstheme="minorHAnsi"/>
                <w:b/>
                <w:bCs/>
                <w:iCs/>
                <w:color w:val="auto"/>
                <w:sz w:val="24"/>
                <w:szCs w:val="24"/>
                <w:lang w:val="en-GB"/>
              </w:rPr>
              <w:t xml:space="preserve">   </w:t>
            </w:r>
          </w:p>
          <w:p w14:paraId="6C563D3D" w14:textId="11F16B42" w:rsidR="00201099" w:rsidRPr="00BD65C9" w:rsidRDefault="00BB2CEB" w:rsidP="00A952FB">
            <w:pPr>
              <w:spacing w:line="360" w:lineRule="auto"/>
              <w:jc w:val="both"/>
              <w:rPr>
                <w:rFonts w:asciiTheme="minorHAnsi" w:hAnsiTheme="minorHAnsi" w:cstheme="minorHAnsi"/>
                <w:b/>
                <w:bCs/>
                <w:iCs/>
                <w:color w:val="auto"/>
                <w:sz w:val="24"/>
                <w:szCs w:val="24"/>
                <w:lang w:val="en-GB"/>
              </w:rPr>
            </w:pPr>
            <w:r w:rsidRPr="00BB2CEB">
              <w:rPr>
                <w:rFonts w:asciiTheme="minorHAnsi" w:hAnsiTheme="minorHAnsi" w:cstheme="minorHAnsi"/>
                <w:iCs/>
                <w:color w:val="auto"/>
                <w:sz w:val="24"/>
                <w:szCs w:val="24"/>
                <w:lang w:val="en-GB"/>
              </w:rPr>
              <w:t xml:space="preserve">Most methodologies that we mentioned are based on collaboration and </w:t>
            </w:r>
            <w:r w:rsidR="00BD65C9">
              <w:rPr>
                <w:rFonts w:asciiTheme="minorHAnsi" w:hAnsiTheme="minorHAnsi" w:cstheme="minorHAnsi"/>
                <w:iCs/>
                <w:color w:val="auto"/>
                <w:sz w:val="24"/>
                <w:szCs w:val="24"/>
                <w:lang w:val="en-GB"/>
              </w:rPr>
              <w:t>at least some</w:t>
            </w:r>
            <w:r w:rsidR="009A16DE">
              <w:rPr>
                <w:rFonts w:asciiTheme="minorHAnsi" w:hAnsiTheme="minorHAnsi" w:cstheme="minorHAnsi"/>
                <w:iCs/>
                <w:color w:val="auto"/>
                <w:sz w:val="24"/>
                <w:szCs w:val="24"/>
                <w:lang w:val="en-GB"/>
              </w:rPr>
              <w:t xml:space="preserve"> </w:t>
            </w:r>
            <w:r w:rsidRPr="00BB2CEB">
              <w:rPr>
                <w:rFonts w:asciiTheme="minorHAnsi" w:hAnsiTheme="minorHAnsi" w:cstheme="minorHAnsi"/>
                <w:iCs/>
                <w:color w:val="auto"/>
                <w:sz w:val="24"/>
                <w:szCs w:val="24"/>
                <w:lang w:val="en-GB"/>
              </w:rPr>
              <w:t>group work</w:t>
            </w:r>
            <w:r w:rsidR="009A16DE">
              <w:rPr>
                <w:rFonts w:asciiTheme="minorHAnsi" w:hAnsiTheme="minorHAnsi" w:cstheme="minorHAnsi"/>
                <w:iCs/>
                <w:color w:val="auto"/>
                <w:sz w:val="24"/>
                <w:szCs w:val="24"/>
                <w:lang w:val="en-GB"/>
              </w:rPr>
              <w:t xml:space="preserve"> is expected</w:t>
            </w:r>
            <w:r w:rsidRPr="00BB2CEB">
              <w:rPr>
                <w:rFonts w:asciiTheme="minorHAnsi" w:hAnsiTheme="minorHAnsi" w:cstheme="minorHAnsi"/>
                <w:iCs/>
                <w:color w:val="auto"/>
                <w:sz w:val="24"/>
                <w:szCs w:val="24"/>
                <w:lang w:val="en-GB"/>
              </w:rPr>
              <w:t xml:space="preserve"> in </w:t>
            </w:r>
            <w:r w:rsidR="00BD65C9">
              <w:rPr>
                <w:rFonts w:asciiTheme="minorHAnsi" w:hAnsiTheme="minorHAnsi" w:cstheme="minorHAnsi"/>
                <w:iCs/>
                <w:color w:val="auto"/>
                <w:sz w:val="24"/>
                <w:szCs w:val="24"/>
                <w:lang w:val="en-GB"/>
              </w:rPr>
              <w:t>most activities</w:t>
            </w:r>
            <w:r w:rsidRPr="00BB2CEB">
              <w:rPr>
                <w:rFonts w:asciiTheme="minorHAnsi" w:hAnsiTheme="minorHAnsi" w:cstheme="minorHAnsi"/>
                <w:iCs/>
                <w:color w:val="auto"/>
                <w:sz w:val="24"/>
                <w:szCs w:val="24"/>
                <w:lang w:val="en-GB"/>
              </w:rPr>
              <w:t xml:space="preserve">. Consequently, for a method to be successful </w:t>
            </w:r>
            <w:r w:rsidR="009A16DE" w:rsidRPr="00BD65C9">
              <w:rPr>
                <w:rFonts w:asciiTheme="minorHAnsi" w:hAnsiTheme="minorHAnsi" w:cstheme="minorHAnsi"/>
                <w:b/>
                <w:bCs/>
                <w:iCs/>
                <w:color w:val="auto"/>
                <w:sz w:val="24"/>
                <w:szCs w:val="24"/>
                <w:lang w:val="en-GB"/>
              </w:rPr>
              <w:t>students must learn</w:t>
            </w:r>
            <w:r w:rsidRPr="00BD65C9">
              <w:rPr>
                <w:rFonts w:asciiTheme="minorHAnsi" w:hAnsiTheme="minorHAnsi" w:cstheme="minorHAnsi"/>
                <w:b/>
                <w:bCs/>
                <w:iCs/>
                <w:color w:val="auto"/>
                <w:sz w:val="24"/>
                <w:szCs w:val="24"/>
                <w:lang w:val="en-GB"/>
              </w:rPr>
              <w:t xml:space="preserve"> how to effectively </w:t>
            </w:r>
            <w:r w:rsidR="00BB6FBE" w:rsidRPr="00BD65C9">
              <w:rPr>
                <w:rFonts w:asciiTheme="minorHAnsi" w:hAnsiTheme="minorHAnsi" w:cstheme="minorHAnsi"/>
                <w:b/>
                <w:bCs/>
                <w:iCs/>
                <w:color w:val="auto"/>
                <w:sz w:val="24"/>
                <w:szCs w:val="24"/>
                <w:lang w:val="en-GB"/>
              </w:rPr>
              <w:t>work on projects and collaborate with peers</w:t>
            </w:r>
            <w:r w:rsidRPr="00BD65C9">
              <w:rPr>
                <w:rFonts w:asciiTheme="minorHAnsi" w:hAnsiTheme="minorHAnsi" w:cstheme="minorHAnsi"/>
                <w:b/>
                <w:bCs/>
                <w:iCs/>
                <w:color w:val="auto"/>
                <w:sz w:val="24"/>
                <w:szCs w:val="24"/>
                <w:lang w:val="en-GB"/>
              </w:rPr>
              <w:t>.</w:t>
            </w:r>
          </w:p>
          <w:p w14:paraId="0D3F0E12" w14:textId="6A98AAB9" w:rsidR="00A86BA2" w:rsidRDefault="006570B8" w:rsidP="00A952FB">
            <w:pPr>
              <w:spacing w:line="360" w:lineRule="auto"/>
              <w:jc w:val="both"/>
              <w:rPr>
                <w:rFonts w:asciiTheme="minorHAnsi" w:hAnsiTheme="minorHAnsi" w:cstheme="minorHAnsi"/>
                <w:iCs/>
                <w:color w:val="auto"/>
                <w:sz w:val="24"/>
                <w:szCs w:val="24"/>
                <w:lang w:val="en-GB"/>
              </w:rPr>
            </w:pPr>
            <w:r>
              <w:rPr>
                <w:rFonts w:asciiTheme="minorHAnsi" w:hAnsiTheme="minorHAnsi" w:cstheme="minorHAnsi"/>
                <w:iCs/>
                <w:color w:val="auto"/>
                <w:sz w:val="24"/>
                <w:szCs w:val="24"/>
                <w:lang w:val="en-GB"/>
              </w:rPr>
              <w:t xml:space="preserve">Active engagement of every </w:t>
            </w:r>
            <w:r w:rsidR="00A86BA2">
              <w:rPr>
                <w:rFonts w:asciiTheme="minorHAnsi" w:hAnsiTheme="minorHAnsi" w:cstheme="minorHAnsi"/>
                <w:iCs/>
                <w:color w:val="auto"/>
                <w:sz w:val="24"/>
                <w:szCs w:val="24"/>
                <w:lang w:val="en-GB"/>
              </w:rPr>
              <w:t>student</w:t>
            </w:r>
            <w:r>
              <w:rPr>
                <w:rFonts w:asciiTheme="minorHAnsi" w:hAnsiTheme="minorHAnsi" w:cstheme="minorHAnsi"/>
                <w:iCs/>
                <w:color w:val="auto"/>
                <w:sz w:val="24"/>
                <w:szCs w:val="24"/>
                <w:lang w:val="en-GB"/>
              </w:rPr>
              <w:t xml:space="preserve"> is something that can be challenging to achieve especially if students </w:t>
            </w:r>
            <w:r w:rsidR="009A16DE">
              <w:rPr>
                <w:rFonts w:asciiTheme="minorHAnsi" w:hAnsiTheme="minorHAnsi" w:cstheme="minorHAnsi"/>
                <w:iCs/>
                <w:color w:val="auto"/>
                <w:sz w:val="24"/>
                <w:szCs w:val="24"/>
                <w:lang w:val="en-GB"/>
              </w:rPr>
              <w:t>are</w:t>
            </w:r>
            <w:r>
              <w:rPr>
                <w:rFonts w:asciiTheme="minorHAnsi" w:hAnsiTheme="minorHAnsi" w:cstheme="minorHAnsi"/>
                <w:iCs/>
                <w:color w:val="auto"/>
                <w:sz w:val="24"/>
                <w:szCs w:val="24"/>
                <w:lang w:val="en-GB"/>
              </w:rPr>
              <w:t xml:space="preserve"> used to passive </w:t>
            </w:r>
            <w:r w:rsidR="009A16DE">
              <w:rPr>
                <w:rFonts w:asciiTheme="minorHAnsi" w:hAnsiTheme="minorHAnsi" w:cstheme="minorHAnsi"/>
                <w:iCs/>
                <w:color w:val="auto"/>
                <w:sz w:val="24"/>
                <w:szCs w:val="24"/>
                <w:lang w:val="en-GB"/>
              </w:rPr>
              <w:t>involvement</w:t>
            </w:r>
            <w:r>
              <w:rPr>
                <w:rFonts w:asciiTheme="minorHAnsi" w:hAnsiTheme="minorHAnsi" w:cstheme="minorHAnsi"/>
                <w:iCs/>
                <w:color w:val="auto"/>
                <w:sz w:val="24"/>
                <w:szCs w:val="24"/>
                <w:lang w:val="en-GB"/>
              </w:rPr>
              <w:t xml:space="preserve"> in </w:t>
            </w:r>
            <w:r w:rsidR="009A16DE">
              <w:rPr>
                <w:rFonts w:asciiTheme="minorHAnsi" w:hAnsiTheme="minorHAnsi" w:cstheme="minorHAnsi"/>
                <w:iCs/>
                <w:color w:val="auto"/>
                <w:sz w:val="24"/>
                <w:szCs w:val="24"/>
                <w:lang w:val="en-GB"/>
              </w:rPr>
              <w:t xml:space="preserve">the </w:t>
            </w:r>
            <w:r>
              <w:rPr>
                <w:rFonts w:asciiTheme="minorHAnsi" w:hAnsiTheme="minorHAnsi" w:cstheme="minorHAnsi"/>
                <w:iCs/>
                <w:color w:val="auto"/>
                <w:sz w:val="24"/>
                <w:szCs w:val="24"/>
                <w:lang w:val="en-GB"/>
              </w:rPr>
              <w:t xml:space="preserve">classroom. Some of the holdbacks for not participating in </w:t>
            </w:r>
            <w:r w:rsidR="009B4110">
              <w:rPr>
                <w:rFonts w:asciiTheme="minorHAnsi" w:hAnsiTheme="minorHAnsi" w:cstheme="minorHAnsi"/>
                <w:iCs/>
                <w:color w:val="auto"/>
                <w:sz w:val="24"/>
                <w:szCs w:val="24"/>
                <w:lang w:val="en-GB"/>
              </w:rPr>
              <w:t xml:space="preserve">the </w:t>
            </w:r>
            <w:r>
              <w:rPr>
                <w:rFonts w:asciiTheme="minorHAnsi" w:hAnsiTheme="minorHAnsi" w:cstheme="minorHAnsi"/>
                <w:iCs/>
                <w:color w:val="auto"/>
                <w:sz w:val="24"/>
                <w:szCs w:val="24"/>
                <w:lang w:val="en-GB"/>
              </w:rPr>
              <w:t xml:space="preserve">classroom can be: </w:t>
            </w:r>
            <w:r w:rsidRPr="009B4110">
              <w:rPr>
                <w:rFonts w:asciiTheme="minorHAnsi" w:hAnsiTheme="minorHAnsi" w:cstheme="minorHAnsi"/>
                <w:b/>
                <w:bCs/>
                <w:iCs/>
                <w:color w:val="auto"/>
                <w:sz w:val="24"/>
                <w:szCs w:val="24"/>
                <w:lang w:val="en-GB"/>
              </w:rPr>
              <w:t xml:space="preserve">insecurity </w:t>
            </w:r>
            <w:r>
              <w:rPr>
                <w:rFonts w:asciiTheme="minorHAnsi" w:hAnsiTheme="minorHAnsi" w:cstheme="minorHAnsi"/>
                <w:iCs/>
                <w:color w:val="auto"/>
                <w:sz w:val="24"/>
                <w:szCs w:val="24"/>
                <w:lang w:val="en-GB"/>
              </w:rPr>
              <w:t xml:space="preserve">(student </w:t>
            </w:r>
            <w:r w:rsidR="009B4110">
              <w:rPr>
                <w:rFonts w:asciiTheme="minorHAnsi" w:hAnsiTheme="minorHAnsi" w:cstheme="minorHAnsi"/>
                <w:iCs/>
                <w:color w:val="auto"/>
                <w:sz w:val="24"/>
                <w:szCs w:val="24"/>
                <w:lang w:val="en-GB"/>
              </w:rPr>
              <w:t>doesn’t</w:t>
            </w:r>
            <w:r>
              <w:rPr>
                <w:rFonts w:asciiTheme="minorHAnsi" w:hAnsiTheme="minorHAnsi" w:cstheme="minorHAnsi"/>
                <w:iCs/>
                <w:color w:val="auto"/>
                <w:sz w:val="24"/>
                <w:szCs w:val="24"/>
                <w:lang w:val="en-GB"/>
              </w:rPr>
              <w:t xml:space="preserve"> feel comfortable and </w:t>
            </w:r>
            <w:r w:rsidR="009B4110">
              <w:rPr>
                <w:rFonts w:asciiTheme="minorHAnsi" w:hAnsiTheme="minorHAnsi" w:cstheme="minorHAnsi"/>
                <w:iCs/>
                <w:color w:val="auto"/>
                <w:sz w:val="24"/>
                <w:szCs w:val="24"/>
                <w:lang w:val="en-GB"/>
              </w:rPr>
              <w:t>is</w:t>
            </w:r>
            <w:r>
              <w:rPr>
                <w:rFonts w:asciiTheme="minorHAnsi" w:hAnsiTheme="minorHAnsi" w:cstheme="minorHAnsi"/>
                <w:iCs/>
                <w:color w:val="auto"/>
                <w:sz w:val="24"/>
                <w:szCs w:val="24"/>
                <w:lang w:val="en-GB"/>
              </w:rPr>
              <w:t xml:space="preserve"> </w:t>
            </w:r>
            <w:r w:rsidR="009B4110">
              <w:rPr>
                <w:rFonts w:asciiTheme="minorHAnsi" w:hAnsiTheme="minorHAnsi" w:cstheme="minorHAnsi"/>
                <w:iCs/>
                <w:color w:val="auto"/>
                <w:sz w:val="24"/>
                <w:szCs w:val="24"/>
                <w:lang w:val="en-GB"/>
              </w:rPr>
              <w:t>afraid</w:t>
            </w:r>
            <w:r>
              <w:rPr>
                <w:rFonts w:asciiTheme="minorHAnsi" w:hAnsiTheme="minorHAnsi" w:cstheme="minorHAnsi"/>
                <w:iCs/>
                <w:color w:val="auto"/>
                <w:sz w:val="24"/>
                <w:szCs w:val="24"/>
                <w:lang w:val="en-GB"/>
              </w:rPr>
              <w:t xml:space="preserve"> to participate), </w:t>
            </w:r>
            <w:r w:rsidRPr="009B4110">
              <w:rPr>
                <w:rFonts w:asciiTheme="minorHAnsi" w:hAnsiTheme="minorHAnsi" w:cstheme="minorHAnsi"/>
                <w:b/>
                <w:bCs/>
                <w:iCs/>
                <w:color w:val="auto"/>
                <w:sz w:val="24"/>
                <w:szCs w:val="24"/>
                <w:lang w:val="en-GB"/>
              </w:rPr>
              <w:t>confusion</w:t>
            </w:r>
            <w:r>
              <w:rPr>
                <w:rFonts w:asciiTheme="minorHAnsi" w:hAnsiTheme="minorHAnsi" w:cstheme="minorHAnsi"/>
                <w:iCs/>
                <w:color w:val="auto"/>
                <w:sz w:val="24"/>
                <w:szCs w:val="24"/>
                <w:lang w:val="en-GB"/>
              </w:rPr>
              <w:t xml:space="preserve"> (</w:t>
            </w:r>
            <w:r w:rsidR="009B4110">
              <w:rPr>
                <w:rFonts w:asciiTheme="minorHAnsi" w:hAnsiTheme="minorHAnsi" w:cstheme="minorHAnsi"/>
                <w:iCs/>
                <w:color w:val="auto"/>
                <w:sz w:val="24"/>
                <w:szCs w:val="24"/>
                <w:lang w:val="en-GB"/>
              </w:rPr>
              <w:t>student doesn’t</w:t>
            </w:r>
            <w:r>
              <w:rPr>
                <w:rFonts w:asciiTheme="minorHAnsi" w:hAnsiTheme="minorHAnsi" w:cstheme="minorHAnsi"/>
                <w:iCs/>
                <w:color w:val="auto"/>
                <w:sz w:val="24"/>
                <w:szCs w:val="24"/>
                <w:lang w:val="en-GB"/>
              </w:rPr>
              <w:t xml:space="preserve"> know what he/she is supposed to do), </w:t>
            </w:r>
            <w:r w:rsidR="009B4110">
              <w:rPr>
                <w:rFonts w:asciiTheme="minorHAnsi" w:hAnsiTheme="minorHAnsi" w:cstheme="minorHAnsi"/>
                <w:iCs/>
                <w:color w:val="auto"/>
                <w:sz w:val="24"/>
                <w:szCs w:val="24"/>
                <w:lang w:val="en-GB"/>
              </w:rPr>
              <w:t xml:space="preserve">or </w:t>
            </w:r>
            <w:r w:rsidRPr="009B4110">
              <w:rPr>
                <w:rFonts w:asciiTheme="minorHAnsi" w:hAnsiTheme="minorHAnsi" w:cstheme="minorHAnsi"/>
                <w:b/>
                <w:bCs/>
                <w:iCs/>
                <w:color w:val="auto"/>
                <w:sz w:val="24"/>
                <w:szCs w:val="24"/>
                <w:lang w:val="en-GB"/>
              </w:rPr>
              <w:t xml:space="preserve">bad group </w:t>
            </w:r>
            <w:r w:rsidR="009B4110">
              <w:rPr>
                <w:rFonts w:asciiTheme="minorHAnsi" w:hAnsiTheme="minorHAnsi" w:cstheme="minorHAnsi"/>
                <w:b/>
                <w:bCs/>
                <w:iCs/>
                <w:color w:val="auto"/>
                <w:sz w:val="24"/>
                <w:szCs w:val="24"/>
                <w:lang w:val="en-GB"/>
              </w:rPr>
              <w:t>dynamics</w:t>
            </w:r>
            <w:r>
              <w:rPr>
                <w:rFonts w:asciiTheme="minorHAnsi" w:hAnsiTheme="minorHAnsi" w:cstheme="minorHAnsi"/>
                <w:iCs/>
                <w:color w:val="auto"/>
                <w:sz w:val="24"/>
                <w:szCs w:val="24"/>
                <w:lang w:val="en-GB"/>
              </w:rPr>
              <w:t xml:space="preserve"> (conflict in the group)</w:t>
            </w:r>
            <w:r w:rsidR="009B4110">
              <w:rPr>
                <w:rFonts w:asciiTheme="minorHAnsi" w:hAnsiTheme="minorHAnsi" w:cstheme="minorHAnsi"/>
                <w:iCs/>
                <w:color w:val="auto"/>
                <w:sz w:val="24"/>
                <w:szCs w:val="24"/>
                <w:lang w:val="en-GB"/>
              </w:rPr>
              <w:t xml:space="preserve">. Teachers should pay attention </w:t>
            </w:r>
            <w:r w:rsidR="009B4110">
              <w:rPr>
                <w:rFonts w:asciiTheme="minorHAnsi" w:hAnsiTheme="minorHAnsi" w:cstheme="minorHAnsi"/>
                <w:iCs/>
                <w:color w:val="auto"/>
                <w:sz w:val="24"/>
                <w:szCs w:val="24"/>
                <w:lang w:val="en-GB"/>
              </w:rPr>
              <w:lastRenderedPageBreak/>
              <w:t xml:space="preserve">and try to deal with the mentioned setbacks but there are also many ways you, as a student, can help avoid or mitigate them.  </w:t>
            </w:r>
          </w:p>
          <w:p w14:paraId="1CFA3B99" w14:textId="58D31C15" w:rsidR="009D0D2D" w:rsidRDefault="009A16DE" w:rsidP="00A952FB">
            <w:pPr>
              <w:spacing w:line="360" w:lineRule="auto"/>
              <w:jc w:val="both"/>
              <w:rPr>
                <w:rFonts w:asciiTheme="minorHAnsi" w:hAnsiTheme="minorHAnsi" w:cstheme="minorHAnsi"/>
                <w:iCs/>
                <w:color w:val="auto"/>
                <w:sz w:val="24"/>
                <w:szCs w:val="24"/>
                <w:lang w:val="en-GB"/>
              </w:rPr>
            </w:pPr>
            <w:r>
              <w:rPr>
                <w:rFonts w:asciiTheme="minorHAnsi" w:hAnsiTheme="minorHAnsi" w:cstheme="minorHAnsi"/>
                <w:iCs/>
                <w:color w:val="auto"/>
                <w:sz w:val="24"/>
                <w:szCs w:val="24"/>
                <w:lang w:val="en-GB"/>
              </w:rPr>
              <w:t>Firstly</w:t>
            </w:r>
            <w:r w:rsidR="008A3736">
              <w:rPr>
                <w:rFonts w:asciiTheme="minorHAnsi" w:hAnsiTheme="minorHAnsi" w:cstheme="minorHAnsi"/>
                <w:iCs/>
                <w:color w:val="auto"/>
                <w:sz w:val="24"/>
                <w:szCs w:val="24"/>
                <w:lang w:val="en-GB"/>
              </w:rPr>
              <w:t>, you</w:t>
            </w:r>
            <w:r>
              <w:rPr>
                <w:rFonts w:asciiTheme="minorHAnsi" w:hAnsiTheme="minorHAnsi" w:cstheme="minorHAnsi"/>
                <w:iCs/>
                <w:color w:val="auto"/>
                <w:sz w:val="24"/>
                <w:szCs w:val="24"/>
                <w:lang w:val="en-GB"/>
              </w:rPr>
              <w:t xml:space="preserve"> can c</w:t>
            </w:r>
            <w:r w:rsidR="009D0D2D">
              <w:rPr>
                <w:rFonts w:asciiTheme="minorHAnsi" w:hAnsiTheme="minorHAnsi" w:cstheme="minorHAnsi"/>
                <w:iCs/>
                <w:color w:val="auto"/>
                <w:sz w:val="24"/>
                <w:szCs w:val="24"/>
                <w:lang w:val="en-GB"/>
              </w:rPr>
              <w:t xml:space="preserve">ontribute to </w:t>
            </w:r>
            <w:r w:rsidRPr="003B0667">
              <w:rPr>
                <w:rFonts w:asciiTheme="minorHAnsi" w:hAnsiTheme="minorHAnsi" w:cstheme="minorHAnsi"/>
                <w:b/>
                <w:bCs/>
                <w:iCs/>
                <w:color w:val="auto"/>
                <w:sz w:val="24"/>
                <w:szCs w:val="24"/>
                <w:lang w:val="en-GB"/>
              </w:rPr>
              <w:t xml:space="preserve">a </w:t>
            </w:r>
            <w:r w:rsidR="009D0D2D" w:rsidRPr="003B0667">
              <w:rPr>
                <w:rFonts w:asciiTheme="minorHAnsi" w:hAnsiTheme="minorHAnsi" w:cstheme="minorHAnsi"/>
                <w:b/>
                <w:bCs/>
                <w:iCs/>
                <w:color w:val="auto"/>
                <w:sz w:val="24"/>
                <w:szCs w:val="24"/>
                <w:lang w:val="en-GB"/>
              </w:rPr>
              <w:t>positive classroom culture</w:t>
            </w:r>
            <w:r>
              <w:rPr>
                <w:rFonts w:asciiTheme="minorHAnsi" w:hAnsiTheme="minorHAnsi" w:cstheme="minorHAnsi"/>
                <w:iCs/>
                <w:color w:val="auto"/>
                <w:sz w:val="24"/>
                <w:szCs w:val="24"/>
                <w:lang w:val="en-GB"/>
              </w:rPr>
              <w:t>.</w:t>
            </w:r>
            <w:r w:rsidR="00483056">
              <w:rPr>
                <w:rFonts w:asciiTheme="minorHAnsi" w:hAnsiTheme="minorHAnsi" w:cstheme="minorHAnsi"/>
                <w:iCs/>
                <w:color w:val="auto"/>
                <w:sz w:val="24"/>
                <w:szCs w:val="24"/>
                <w:lang w:val="en-GB"/>
              </w:rPr>
              <w:t xml:space="preserve"> </w:t>
            </w:r>
            <w:r w:rsidR="003B0667">
              <w:rPr>
                <w:rFonts w:asciiTheme="minorHAnsi" w:hAnsiTheme="minorHAnsi" w:cstheme="minorHAnsi"/>
                <w:iCs/>
                <w:color w:val="auto"/>
                <w:sz w:val="24"/>
                <w:szCs w:val="24"/>
                <w:lang w:val="en-GB"/>
              </w:rPr>
              <w:t>A supportive</w:t>
            </w:r>
            <w:r w:rsidR="00483056">
              <w:rPr>
                <w:rFonts w:asciiTheme="minorHAnsi" w:hAnsiTheme="minorHAnsi" w:cstheme="minorHAnsi"/>
                <w:iCs/>
                <w:color w:val="auto"/>
                <w:sz w:val="24"/>
                <w:szCs w:val="24"/>
                <w:lang w:val="en-GB"/>
              </w:rPr>
              <w:t xml:space="preserve"> and safe space to express</w:t>
            </w:r>
            <w:r w:rsidR="008A3736">
              <w:rPr>
                <w:rFonts w:asciiTheme="minorHAnsi" w:hAnsiTheme="minorHAnsi" w:cstheme="minorHAnsi"/>
                <w:iCs/>
                <w:color w:val="auto"/>
                <w:sz w:val="24"/>
                <w:szCs w:val="24"/>
                <w:lang w:val="en-GB"/>
              </w:rPr>
              <w:t xml:space="preserve"> is essential for </w:t>
            </w:r>
            <w:r w:rsidR="003B0667">
              <w:rPr>
                <w:rFonts w:asciiTheme="minorHAnsi" w:hAnsiTheme="minorHAnsi" w:cstheme="minorHAnsi"/>
                <w:iCs/>
                <w:color w:val="auto"/>
                <w:sz w:val="24"/>
                <w:szCs w:val="24"/>
                <w:lang w:val="en-GB"/>
              </w:rPr>
              <w:t xml:space="preserve">the </w:t>
            </w:r>
            <w:r w:rsidR="008A3736">
              <w:rPr>
                <w:rFonts w:asciiTheme="minorHAnsi" w:hAnsiTheme="minorHAnsi" w:cstheme="minorHAnsi"/>
                <w:iCs/>
                <w:color w:val="auto"/>
                <w:sz w:val="24"/>
                <w:szCs w:val="24"/>
                <w:lang w:val="en-GB"/>
              </w:rPr>
              <w:t>success of group work. You can achieve this by</w:t>
            </w:r>
            <w:r w:rsidR="00483056">
              <w:rPr>
                <w:rFonts w:asciiTheme="minorHAnsi" w:hAnsiTheme="minorHAnsi" w:cstheme="minorHAnsi"/>
                <w:iCs/>
                <w:color w:val="auto"/>
                <w:sz w:val="24"/>
                <w:szCs w:val="24"/>
                <w:lang w:val="en-GB"/>
              </w:rPr>
              <w:t xml:space="preserve"> </w:t>
            </w:r>
            <w:r w:rsidR="00483056" w:rsidRPr="003B0667">
              <w:rPr>
                <w:rFonts w:asciiTheme="minorHAnsi" w:hAnsiTheme="minorHAnsi" w:cstheme="minorHAnsi"/>
                <w:b/>
                <w:bCs/>
                <w:iCs/>
                <w:color w:val="auto"/>
                <w:sz w:val="24"/>
                <w:szCs w:val="24"/>
                <w:lang w:val="en-GB"/>
              </w:rPr>
              <w:t>active</w:t>
            </w:r>
            <w:r w:rsidR="008A3736" w:rsidRPr="003B0667">
              <w:rPr>
                <w:rFonts w:asciiTheme="minorHAnsi" w:hAnsiTheme="minorHAnsi" w:cstheme="minorHAnsi"/>
                <w:b/>
                <w:bCs/>
                <w:iCs/>
                <w:color w:val="auto"/>
                <w:sz w:val="24"/>
                <w:szCs w:val="24"/>
                <w:lang w:val="en-GB"/>
              </w:rPr>
              <w:t xml:space="preserve"> and empathetic</w:t>
            </w:r>
            <w:r w:rsidR="00483056" w:rsidRPr="003B0667">
              <w:rPr>
                <w:rFonts w:asciiTheme="minorHAnsi" w:hAnsiTheme="minorHAnsi" w:cstheme="minorHAnsi"/>
                <w:b/>
                <w:bCs/>
                <w:iCs/>
                <w:color w:val="auto"/>
                <w:sz w:val="24"/>
                <w:szCs w:val="24"/>
                <w:lang w:val="en-GB"/>
              </w:rPr>
              <w:t xml:space="preserve"> listening</w:t>
            </w:r>
            <w:r w:rsidR="00483056">
              <w:rPr>
                <w:rFonts w:asciiTheme="minorHAnsi" w:hAnsiTheme="minorHAnsi" w:cstheme="minorHAnsi"/>
                <w:iCs/>
                <w:color w:val="auto"/>
                <w:sz w:val="24"/>
                <w:szCs w:val="24"/>
                <w:lang w:val="en-GB"/>
              </w:rPr>
              <w:t xml:space="preserve">, </w:t>
            </w:r>
            <w:r w:rsidR="008A3736">
              <w:rPr>
                <w:rFonts w:asciiTheme="minorHAnsi" w:hAnsiTheme="minorHAnsi" w:cstheme="minorHAnsi"/>
                <w:iCs/>
                <w:color w:val="auto"/>
                <w:sz w:val="24"/>
                <w:szCs w:val="24"/>
                <w:lang w:val="en-GB"/>
              </w:rPr>
              <w:t xml:space="preserve">treating others with </w:t>
            </w:r>
            <w:r w:rsidR="00483056" w:rsidRPr="003B0667">
              <w:rPr>
                <w:rFonts w:asciiTheme="minorHAnsi" w:hAnsiTheme="minorHAnsi" w:cstheme="minorHAnsi"/>
                <w:b/>
                <w:bCs/>
                <w:iCs/>
                <w:color w:val="auto"/>
                <w:sz w:val="24"/>
                <w:szCs w:val="24"/>
              </w:rPr>
              <w:t xml:space="preserve">respect </w:t>
            </w:r>
            <w:r w:rsidR="00483056" w:rsidRPr="00483056">
              <w:rPr>
                <w:rFonts w:asciiTheme="minorHAnsi" w:hAnsiTheme="minorHAnsi" w:cstheme="minorHAnsi"/>
                <w:iCs/>
                <w:color w:val="auto"/>
                <w:sz w:val="24"/>
                <w:szCs w:val="24"/>
              </w:rPr>
              <w:t xml:space="preserve">and </w:t>
            </w:r>
            <w:r w:rsidR="008A3736" w:rsidRPr="003B0667">
              <w:rPr>
                <w:rFonts w:asciiTheme="minorHAnsi" w:hAnsiTheme="minorHAnsi" w:cstheme="minorHAnsi"/>
                <w:b/>
                <w:bCs/>
                <w:iCs/>
                <w:color w:val="auto"/>
                <w:sz w:val="24"/>
                <w:szCs w:val="24"/>
              </w:rPr>
              <w:t>appreciating</w:t>
            </w:r>
            <w:r w:rsidR="00483056" w:rsidRPr="003B0667">
              <w:rPr>
                <w:rFonts w:asciiTheme="minorHAnsi" w:hAnsiTheme="minorHAnsi" w:cstheme="minorHAnsi"/>
                <w:b/>
                <w:bCs/>
                <w:iCs/>
                <w:color w:val="auto"/>
                <w:sz w:val="24"/>
                <w:szCs w:val="24"/>
              </w:rPr>
              <w:t xml:space="preserve"> each other's perspectives</w:t>
            </w:r>
            <w:r w:rsidR="00483056" w:rsidRPr="00483056">
              <w:rPr>
                <w:rFonts w:asciiTheme="minorHAnsi" w:hAnsiTheme="minorHAnsi" w:cstheme="minorHAnsi"/>
                <w:iCs/>
                <w:color w:val="auto"/>
                <w:sz w:val="24"/>
                <w:szCs w:val="24"/>
              </w:rPr>
              <w:t>. </w:t>
            </w:r>
          </w:p>
          <w:p w14:paraId="1D22D848" w14:textId="0E355FE6" w:rsidR="00A86BA2" w:rsidRDefault="008A3736" w:rsidP="00A952FB">
            <w:pPr>
              <w:spacing w:line="360" w:lineRule="auto"/>
              <w:jc w:val="both"/>
              <w:rPr>
                <w:rFonts w:asciiTheme="minorHAnsi" w:hAnsiTheme="minorHAnsi" w:cstheme="minorHAnsi"/>
                <w:iCs/>
                <w:color w:val="auto"/>
                <w:sz w:val="24"/>
                <w:szCs w:val="24"/>
                <w:highlight w:val="yellow"/>
              </w:rPr>
            </w:pPr>
            <w:r w:rsidRPr="008A3736">
              <w:rPr>
                <w:rFonts w:asciiTheme="minorHAnsi" w:hAnsiTheme="minorHAnsi" w:cstheme="minorHAnsi"/>
                <w:iCs/>
                <w:color w:val="auto"/>
                <w:sz w:val="24"/>
                <w:szCs w:val="24"/>
              </w:rPr>
              <w:t xml:space="preserve">It is also important to consider that </w:t>
            </w:r>
            <w:r w:rsidR="00A86BA2" w:rsidRPr="008A3736">
              <w:rPr>
                <w:rFonts w:asciiTheme="minorHAnsi" w:hAnsiTheme="minorHAnsi" w:cstheme="minorHAnsi"/>
                <w:iCs/>
                <w:color w:val="auto"/>
                <w:sz w:val="24"/>
                <w:szCs w:val="24"/>
              </w:rPr>
              <w:t>groups function well</w:t>
            </w:r>
            <w:r w:rsidRPr="008A3736">
              <w:rPr>
                <w:rFonts w:asciiTheme="minorHAnsi" w:hAnsiTheme="minorHAnsi" w:cstheme="minorHAnsi"/>
                <w:iCs/>
                <w:color w:val="auto"/>
                <w:sz w:val="24"/>
                <w:szCs w:val="24"/>
              </w:rPr>
              <w:t xml:space="preserve"> when they</w:t>
            </w:r>
            <w:r w:rsidR="00A86BA2" w:rsidRPr="008A3736">
              <w:rPr>
                <w:rFonts w:asciiTheme="minorHAnsi" w:hAnsiTheme="minorHAnsi" w:cstheme="minorHAnsi"/>
                <w:iCs/>
                <w:color w:val="auto"/>
                <w:sz w:val="24"/>
                <w:szCs w:val="24"/>
              </w:rPr>
              <w:t xml:space="preserve"> </w:t>
            </w:r>
            <w:r w:rsidR="003B0667">
              <w:rPr>
                <w:rFonts w:asciiTheme="minorHAnsi" w:hAnsiTheme="minorHAnsi" w:cstheme="minorHAnsi"/>
                <w:iCs/>
                <w:color w:val="auto"/>
                <w:sz w:val="24"/>
                <w:szCs w:val="24"/>
              </w:rPr>
              <w:t>can</w:t>
            </w:r>
            <w:r w:rsidR="00A86BA2" w:rsidRPr="008A3736">
              <w:rPr>
                <w:rFonts w:asciiTheme="minorHAnsi" w:hAnsiTheme="minorHAnsi" w:cstheme="minorHAnsi"/>
                <w:iCs/>
                <w:color w:val="auto"/>
                <w:sz w:val="24"/>
                <w:szCs w:val="24"/>
              </w:rPr>
              <w:t xml:space="preserve"> build on one another’s strengths so that each member is adding their own expertise to the project. In </w:t>
            </w:r>
            <w:r w:rsidRPr="008A3736">
              <w:rPr>
                <w:rFonts w:asciiTheme="minorHAnsi" w:hAnsiTheme="minorHAnsi" w:cstheme="minorHAnsi"/>
                <w:iCs/>
                <w:color w:val="auto"/>
                <w:sz w:val="24"/>
                <w:szCs w:val="24"/>
              </w:rPr>
              <w:t xml:space="preserve">this regard, you as a student that is part of the group can </w:t>
            </w:r>
            <w:r w:rsidR="00A86BA2" w:rsidRPr="008A3736">
              <w:rPr>
                <w:rFonts w:asciiTheme="minorHAnsi" w:hAnsiTheme="minorHAnsi" w:cstheme="minorHAnsi"/>
                <w:iCs/>
                <w:color w:val="auto"/>
                <w:sz w:val="24"/>
                <w:szCs w:val="24"/>
              </w:rPr>
              <w:t xml:space="preserve">actively </w:t>
            </w:r>
            <w:r w:rsidRPr="008A3736">
              <w:rPr>
                <w:rFonts w:asciiTheme="minorHAnsi" w:hAnsiTheme="minorHAnsi" w:cstheme="minorHAnsi"/>
                <w:iCs/>
                <w:color w:val="auto"/>
                <w:sz w:val="24"/>
                <w:szCs w:val="24"/>
              </w:rPr>
              <w:t>look</w:t>
            </w:r>
            <w:r w:rsidR="00A86BA2" w:rsidRPr="008A3736">
              <w:rPr>
                <w:rFonts w:asciiTheme="minorHAnsi" w:hAnsiTheme="minorHAnsi" w:cstheme="minorHAnsi"/>
                <w:iCs/>
                <w:color w:val="auto"/>
                <w:sz w:val="24"/>
                <w:szCs w:val="24"/>
              </w:rPr>
              <w:t xml:space="preserve"> for ways to find the </w:t>
            </w:r>
            <w:r w:rsidR="00A86BA2" w:rsidRPr="003B0667">
              <w:rPr>
                <w:rFonts w:asciiTheme="minorHAnsi" w:hAnsiTheme="minorHAnsi" w:cstheme="minorHAnsi"/>
                <w:b/>
                <w:bCs/>
                <w:iCs/>
                <w:color w:val="auto"/>
                <w:sz w:val="24"/>
                <w:szCs w:val="24"/>
              </w:rPr>
              <w:t xml:space="preserve">hidden strengths of </w:t>
            </w:r>
            <w:r w:rsidRPr="003B0667">
              <w:rPr>
                <w:rFonts w:asciiTheme="minorHAnsi" w:hAnsiTheme="minorHAnsi" w:cstheme="minorHAnsi"/>
                <w:b/>
                <w:bCs/>
                <w:iCs/>
                <w:color w:val="auto"/>
                <w:sz w:val="24"/>
                <w:szCs w:val="24"/>
              </w:rPr>
              <w:t>your</w:t>
            </w:r>
            <w:r w:rsidR="00A86BA2" w:rsidRPr="003B0667">
              <w:rPr>
                <w:rFonts w:asciiTheme="minorHAnsi" w:hAnsiTheme="minorHAnsi" w:cstheme="minorHAnsi"/>
                <w:b/>
                <w:bCs/>
                <w:iCs/>
                <w:color w:val="auto"/>
                <w:sz w:val="24"/>
                <w:szCs w:val="24"/>
              </w:rPr>
              <w:t xml:space="preserve"> team members</w:t>
            </w:r>
            <w:r w:rsidR="00A86BA2" w:rsidRPr="008A3736">
              <w:rPr>
                <w:rFonts w:asciiTheme="minorHAnsi" w:hAnsiTheme="minorHAnsi" w:cstheme="minorHAnsi"/>
                <w:iCs/>
                <w:color w:val="auto"/>
                <w:sz w:val="24"/>
                <w:szCs w:val="24"/>
              </w:rPr>
              <w:t xml:space="preserve"> within the project. </w:t>
            </w:r>
          </w:p>
          <w:p w14:paraId="220516F9" w14:textId="516BBDE7" w:rsidR="00A86BA2" w:rsidRDefault="00543400" w:rsidP="008A3736">
            <w:pPr>
              <w:spacing w:line="360" w:lineRule="auto"/>
              <w:jc w:val="both"/>
              <w:rPr>
                <w:rFonts w:asciiTheme="minorHAnsi" w:hAnsiTheme="minorHAnsi" w:cstheme="minorHAnsi"/>
                <w:iCs/>
                <w:color w:val="auto"/>
                <w:sz w:val="24"/>
                <w:szCs w:val="24"/>
              </w:rPr>
            </w:pPr>
            <w:r>
              <w:rPr>
                <w:rFonts w:asciiTheme="minorHAnsi" w:hAnsiTheme="minorHAnsi" w:cstheme="minorHAnsi"/>
                <w:iCs/>
                <w:noProof/>
                <w:color w:val="auto"/>
                <w:sz w:val="24"/>
                <w:szCs w:val="24"/>
              </w:rPr>
              <w:drawing>
                <wp:inline distT="0" distB="0" distL="0" distR="0" wp14:anchorId="3A776777" wp14:editId="0077D288">
                  <wp:extent cx="6865620" cy="2308860"/>
                  <wp:effectExtent l="0" t="0" r="0" b="0"/>
                  <wp:docPr id="509324191"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24191" name="Slika 509324191"/>
                          <pic:cNvPicPr/>
                        </pic:nvPicPr>
                        <pic:blipFill rotWithShape="1">
                          <a:blip r:embed="rId12" cstate="print">
                            <a:extLst>
                              <a:ext uri="{28A0092B-C50C-407E-A947-70E740481C1C}">
                                <a14:useLocalDpi xmlns:a14="http://schemas.microsoft.com/office/drawing/2010/main" val="0"/>
                              </a:ext>
                            </a:extLst>
                          </a:blip>
                          <a:srcRect l="-1" t="5757" r="-605" b="34094"/>
                          <a:stretch/>
                        </pic:blipFill>
                        <pic:spPr bwMode="auto">
                          <a:xfrm>
                            <a:off x="0" y="0"/>
                            <a:ext cx="6865620" cy="2308860"/>
                          </a:xfrm>
                          <a:prstGeom prst="rect">
                            <a:avLst/>
                          </a:prstGeom>
                          <a:ln>
                            <a:noFill/>
                          </a:ln>
                          <a:extLst>
                            <a:ext uri="{53640926-AAD7-44D8-BBD7-CCE9431645EC}">
                              <a14:shadowObscured xmlns:a14="http://schemas.microsoft.com/office/drawing/2010/main"/>
                            </a:ext>
                          </a:extLst>
                        </pic:spPr>
                      </pic:pic>
                    </a:graphicData>
                  </a:graphic>
                </wp:inline>
              </w:drawing>
            </w:r>
            <w:r w:rsidR="003B0667">
              <w:rPr>
                <w:rFonts w:asciiTheme="minorHAnsi" w:hAnsiTheme="minorHAnsi" w:cstheme="minorHAnsi"/>
                <w:iCs/>
                <w:color w:val="auto"/>
                <w:sz w:val="24"/>
                <w:szCs w:val="24"/>
              </w:rPr>
              <w:t>Additionally, c</w:t>
            </w:r>
            <w:r w:rsidR="008A3736" w:rsidRPr="008A3736">
              <w:rPr>
                <w:rFonts w:asciiTheme="minorHAnsi" w:hAnsiTheme="minorHAnsi" w:cstheme="minorHAnsi"/>
                <w:iCs/>
                <w:color w:val="auto"/>
                <w:sz w:val="24"/>
                <w:szCs w:val="24"/>
              </w:rPr>
              <w:t>ollaboration</w:t>
            </w:r>
            <w:r w:rsidR="003B0667">
              <w:rPr>
                <w:rFonts w:asciiTheme="minorHAnsi" w:hAnsiTheme="minorHAnsi" w:cstheme="minorHAnsi"/>
                <w:iCs/>
                <w:color w:val="auto"/>
                <w:sz w:val="24"/>
                <w:szCs w:val="24"/>
              </w:rPr>
              <w:t xml:space="preserve"> (and effective communication)</w:t>
            </w:r>
            <w:r w:rsidR="008A3736" w:rsidRPr="008A3736">
              <w:rPr>
                <w:rFonts w:asciiTheme="minorHAnsi" w:hAnsiTheme="minorHAnsi" w:cstheme="minorHAnsi"/>
                <w:iCs/>
                <w:color w:val="auto"/>
                <w:sz w:val="24"/>
                <w:szCs w:val="24"/>
              </w:rPr>
              <w:t xml:space="preserve"> is </w:t>
            </w:r>
            <w:r w:rsidR="003B0667">
              <w:rPr>
                <w:rFonts w:asciiTheme="minorHAnsi" w:hAnsiTheme="minorHAnsi" w:cstheme="minorHAnsi"/>
                <w:iCs/>
                <w:color w:val="auto"/>
                <w:sz w:val="24"/>
                <w:szCs w:val="24"/>
              </w:rPr>
              <w:t xml:space="preserve">an </w:t>
            </w:r>
            <w:r w:rsidR="003B0667" w:rsidRPr="003B0667">
              <w:rPr>
                <w:rFonts w:asciiTheme="minorHAnsi" w:hAnsiTheme="minorHAnsi" w:cstheme="minorHAnsi"/>
                <w:b/>
                <w:bCs/>
                <w:iCs/>
                <w:color w:val="auto"/>
                <w:sz w:val="24"/>
                <w:szCs w:val="24"/>
              </w:rPr>
              <w:t>essential skill needed in today's world</w:t>
            </w:r>
            <w:r w:rsidR="003B0667">
              <w:rPr>
                <w:rFonts w:asciiTheme="minorHAnsi" w:hAnsiTheme="minorHAnsi" w:cstheme="minorHAnsi"/>
                <w:iCs/>
                <w:color w:val="auto"/>
                <w:sz w:val="24"/>
                <w:szCs w:val="24"/>
              </w:rPr>
              <w:t xml:space="preserve">, it is useful in </w:t>
            </w:r>
            <w:r w:rsidR="008A3736" w:rsidRPr="008A3736">
              <w:rPr>
                <w:rFonts w:asciiTheme="minorHAnsi" w:hAnsiTheme="minorHAnsi" w:cstheme="minorHAnsi"/>
                <w:iCs/>
                <w:color w:val="auto"/>
                <w:sz w:val="24"/>
                <w:szCs w:val="24"/>
              </w:rPr>
              <w:t xml:space="preserve">every aspect of life, </w:t>
            </w:r>
            <w:r w:rsidR="003B0667">
              <w:rPr>
                <w:rFonts w:asciiTheme="minorHAnsi" w:hAnsiTheme="minorHAnsi" w:cstheme="minorHAnsi"/>
                <w:iCs/>
                <w:color w:val="auto"/>
                <w:sz w:val="24"/>
                <w:szCs w:val="24"/>
              </w:rPr>
              <w:t>including</w:t>
            </w:r>
            <w:r w:rsidR="008A3736" w:rsidRPr="008A3736">
              <w:rPr>
                <w:rFonts w:asciiTheme="minorHAnsi" w:hAnsiTheme="minorHAnsi" w:cstheme="minorHAnsi"/>
                <w:iCs/>
                <w:color w:val="auto"/>
                <w:sz w:val="24"/>
                <w:szCs w:val="24"/>
              </w:rPr>
              <w:t xml:space="preserve"> you</w:t>
            </w:r>
            <w:r w:rsidR="003B0667">
              <w:rPr>
                <w:rFonts w:asciiTheme="minorHAnsi" w:hAnsiTheme="minorHAnsi" w:cstheme="minorHAnsi"/>
                <w:iCs/>
                <w:color w:val="auto"/>
                <w:sz w:val="24"/>
                <w:szCs w:val="24"/>
              </w:rPr>
              <w:t>r</w:t>
            </w:r>
            <w:r w:rsidR="008A3736" w:rsidRPr="008A3736">
              <w:rPr>
                <w:rFonts w:asciiTheme="minorHAnsi" w:hAnsiTheme="minorHAnsi" w:cstheme="minorHAnsi"/>
                <w:iCs/>
                <w:color w:val="auto"/>
                <w:sz w:val="24"/>
                <w:szCs w:val="24"/>
              </w:rPr>
              <w:t xml:space="preserve"> future career path. Being able to practice and </w:t>
            </w:r>
            <w:r w:rsidR="003B0667">
              <w:rPr>
                <w:rFonts w:asciiTheme="minorHAnsi" w:hAnsiTheme="minorHAnsi" w:cstheme="minorHAnsi"/>
                <w:iCs/>
                <w:color w:val="auto"/>
                <w:sz w:val="24"/>
                <w:szCs w:val="24"/>
              </w:rPr>
              <w:t>strengthen</w:t>
            </w:r>
            <w:r w:rsidR="008A3736" w:rsidRPr="008A3736">
              <w:rPr>
                <w:rFonts w:asciiTheme="minorHAnsi" w:hAnsiTheme="minorHAnsi" w:cstheme="minorHAnsi"/>
                <w:iCs/>
                <w:color w:val="auto"/>
                <w:sz w:val="24"/>
                <w:szCs w:val="24"/>
              </w:rPr>
              <w:t xml:space="preserve"> this skill in </w:t>
            </w:r>
            <w:r w:rsidR="003B0667">
              <w:rPr>
                <w:rFonts w:asciiTheme="minorHAnsi" w:hAnsiTheme="minorHAnsi" w:cstheme="minorHAnsi"/>
                <w:iCs/>
                <w:color w:val="auto"/>
                <w:sz w:val="24"/>
                <w:szCs w:val="24"/>
              </w:rPr>
              <w:t xml:space="preserve">the </w:t>
            </w:r>
            <w:r w:rsidR="008A3736" w:rsidRPr="008A3736">
              <w:rPr>
                <w:rFonts w:asciiTheme="minorHAnsi" w:hAnsiTheme="minorHAnsi" w:cstheme="minorHAnsi"/>
                <w:iCs/>
                <w:color w:val="auto"/>
                <w:sz w:val="24"/>
                <w:szCs w:val="24"/>
              </w:rPr>
              <w:t xml:space="preserve">classroom is an </w:t>
            </w:r>
            <w:r w:rsidR="003B0667">
              <w:rPr>
                <w:rFonts w:asciiTheme="minorHAnsi" w:hAnsiTheme="minorHAnsi" w:cstheme="minorHAnsi"/>
                <w:iCs/>
                <w:color w:val="auto"/>
                <w:sz w:val="24"/>
                <w:szCs w:val="24"/>
              </w:rPr>
              <w:t>opportunity</w:t>
            </w:r>
            <w:r w:rsidR="008A3736" w:rsidRPr="008A3736">
              <w:rPr>
                <w:rFonts w:asciiTheme="minorHAnsi" w:hAnsiTheme="minorHAnsi" w:cstheme="minorHAnsi"/>
                <w:iCs/>
                <w:color w:val="auto"/>
                <w:sz w:val="24"/>
                <w:szCs w:val="24"/>
              </w:rPr>
              <w:t xml:space="preserve"> you should seize. </w:t>
            </w:r>
            <w:r>
              <w:rPr>
                <w:rFonts w:asciiTheme="minorHAnsi" w:hAnsiTheme="minorHAnsi" w:cstheme="minorHAnsi"/>
                <w:iCs/>
                <w:color w:val="auto"/>
                <w:sz w:val="24"/>
                <w:szCs w:val="24"/>
              </w:rPr>
              <w:t xml:space="preserve"> </w:t>
            </w:r>
          </w:p>
          <w:p w14:paraId="50F9B546" w14:textId="2FF6DABB" w:rsidR="003B0667" w:rsidRPr="008A3736" w:rsidRDefault="003B0667" w:rsidP="008A3736">
            <w:pPr>
              <w:spacing w:line="360" w:lineRule="auto"/>
              <w:jc w:val="both"/>
              <w:rPr>
                <w:rFonts w:asciiTheme="minorHAnsi" w:hAnsiTheme="minorHAnsi" w:cstheme="minorHAnsi"/>
                <w:iCs/>
                <w:color w:val="auto"/>
                <w:sz w:val="24"/>
                <w:szCs w:val="24"/>
              </w:rPr>
            </w:pPr>
          </w:p>
          <w:p w14:paraId="33BB21FB" w14:textId="5AD007E6" w:rsidR="009C4F1E" w:rsidRPr="00A952FB" w:rsidRDefault="009C4F1E" w:rsidP="00A952FB">
            <w:pPr>
              <w:spacing w:line="360" w:lineRule="auto"/>
              <w:jc w:val="both"/>
              <w:rPr>
                <w:rFonts w:asciiTheme="minorHAnsi" w:hAnsiTheme="minorHAnsi" w:cstheme="minorHAnsi"/>
                <w:iCs/>
                <w:color w:val="auto"/>
                <w:sz w:val="24"/>
                <w:szCs w:val="24"/>
                <w:lang w:val="en-GB"/>
              </w:rPr>
            </w:pPr>
          </w:p>
          <w:p w14:paraId="581570A2" w14:textId="6E4CCBC1" w:rsidR="00201099" w:rsidRPr="00A952FB" w:rsidRDefault="009A16DE" w:rsidP="00A952FB">
            <w:pPr>
              <w:spacing w:line="360" w:lineRule="auto"/>
              <w:jc w:val="both"/>
              <w:rPr>
                <w:rFonts w:asciiTheme="minorHAnsi" w:hAnsiTheme="minorHAnsi" w:cstheme="minorHAnsi"/>
                <w:iCs/>
                <w:color w:val="auto"/>
                <w:sz w:val="24"/>
                <w:szCs w:val="24"/>
                <w:lang w:val="en-GB"/>
              </w:rPr>
            </w:pPr>
            <w:r>
              <w:rPr>
                <w:rFonts w:asciiTheme="minorHAnsi" w:hAnsiTheme="minorHAnsi" w:cstheme="minorHAnsi"/>
                <w:b/>
                <w:bCs/>
                <w:iCs/>
                <w:noProof/>
                <w:color w:val="auto"/>
                <w:sz w:val="24"/>
                <w:szCs w:val="24"/>
                <w:lang w:val="en-GB"/>
              </w:rPr>
              <w:drawing>
                <wp:anchor distT="0" distB="0" distL="114300" distR="114300" simplePos="0" relativeHeight="251660288" behindDoc="0" locked="0" layoutInCell="1" allowOverlap="1" wp14:anchorId="75083098" wp14:editId="61A9E6EB">
                  <wp:simplePos x="0" y="0"/>
                  <wp:positionH relativeFrom="column">
                    <wp:posOffset>41275</wp:posOffset>
                  </wp:positionH>
                  <wp:positionV relativeFrom="paragraph">
                    <wp:posOffset>81280</wp:posOffset>
                  </wp:positionV>
                  <wp:extent cx="1043940" cy="1038961"/>
                  <wp:effectExtent l="0" t="0" r="3810" b="8890"/>
                  <wp:wrapSquare wrapText="bothSides"/>
                  <wp:docPr id="17720724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7249" name="Slika 17720724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43940" cy="1038961"/>
                          </a:xfrm>
                          <a:prstGeom prst="rect">
                            <a:avLst/>
                          </a:prstGeom>
                        </pic:spPr>
                      </pic:pic>
                    </a:graphicData>
                  </a:graphic>
                </wp:anchor>
              </w:drawing>
            </w:r>
            <w:r w:rsidR="009C4F1E" w:rsidRPr="009A16DE">
              <w:rPr>
                <w:rFonts w:asciiTheme="minorHAnsi" w:hAnsiTheme="minorHAnsi" w:cstheme="minorHAnsi"/>
                <w:b/>
                <w:bCs/>
                <w:iCs/>
                <w:color w:val="auto"/>
                <w:sz w:val="24"/>
                <w:szCs w:val="24"/>
                <w:lang w:val="en-GB"/>
              </w:rPr>
              <w:t>P</w:t>
            </w:r>
            <w:r w:rsidR="0099507A" w:rsidRPr="009A16DE">
              <w:rPr>
                <w:rFonts w:asciiTheme="minorHAnsi" w:hAnsiTheme="minorHAnsi" w:cstheme="minorHAnsi"/>
                <w:b/>
                <w:bCs/>
                <w:iCs/>
                <w:color w:val="auto"/>
                <w:sz w:val="24"/>
                <w:szCs w:val="24"/>
                <w:lang w:val="en-GB"/>
              </w:rPr>
              <w:t>eer</w:t>
            </w:r>
            <w:r w:rsidR="006D0D4F" w:rsidRPr="009A16DE">
              <w:rPr>
                <w:rFonts w:asciiTheme="minorHAnsi" w:hAnsiTheme="minorHAnsi" w:cstheme="minorHAnsi"/>
                <w:b/>
                <w:bCs/>
                <w:iCs/>
                <w:color w:val="auto"/>
                <w:sz w:val="24"/>
                <w:szCs w:val="24"/>
                <w:lang w:val="en-GB"/>
              </w:rPr>
              <w:t xml:space="preserve"> </w:t>
            </w:r>
            <w:r w:rsidR="0099507A" w:rsidRPr="009A16DE">
              <w:rPr>
                <w:rFonts w:asciiTheme="minorHAnsi" w:hAnsiTheme="minorHAnsi" w:cstheme="minorHAnsi"/>
                <w:b/>
                <w:bCs/>
                <w:iCs/>
                <w:color w:val="auto"/>
                <w:sz w:val="24"/>
                <w:szCs w:val="24"/>
                <w:lang w:val="en-GB"/>
              </w:rPr>
              <w:t>assessment</w:t>
            </w:r>
            <w:r w:rsidR="009C4F1E" w:rsidRPr="009A16DE">
              <w:rPr>
                <w:rFonts w:asciiTheme="minorHAnsi" w:hAnsiTheme="minorHAnsi" w:cstheme="minorHAnsi"/>
                <w:iCs/>
                <w:color w:val="auto"/>
                <w:sz w:val="24"/>
                <w:szCs w:val="24"/>
                <w:lang w:val="en-GB"/>
              </w:rPr>
              <w:t xml:space="preserve"> (also peer review or peer feedback)</w:t>
            </w:r>
          </w:p>
          <w:p w14:paraId="75B5F4CF" w14:textId="2D6114C5" w:rsidR="009C4F1E" w:rsidRDefault="009C4F1E" w:rsidP="00A952FB">
            <w:pPr>
              <w:spacing w:line="360" w:lineRule="auto"/>
              <w:jc w:val="both"/>
              <w:rPr>
                <w:rFonts w:asciiTheme="minorHAnsi" w:hAnsiTheme="minorHAnsi" w:cstheme="minorHAnsi"/>
                <w:iCs/>
                <w:color w:val="auto"/>
                <w:sz w:val="24"/>
                <w:szCs w:val="24"/>
                <w:lang w:val="en-GB"/>
              </w:rPr>
            </w:pPr>
            <w:r w:rsidRPr="009C4F1E">
              <w:rPr>
                <w:rFonts w:asciiTheme="minorHAnsi" w:hAnsiTheme="minorHAnsi" w:cstheme="minorHAnsi"/>
                <w:iCs/>
                <w:color w:val="auto"/>
                <w:sz w:val="24"/>
                <w:szCs w:val="24"/>
                <w:lang w:val="en-GB"/>
              </w:rPr>
              <w:t xml:space="preserve">This </w:t>
            </w:r>
            <w:r w:rsidR="002F7896" w:rsidRPr="002F7896">
              <w:rPr>
                <w:rFonts w:asciiTheme="minorHAnsi" w:hAnsiTheme="minorHAnsi" w:cstheme="minorHAnsi"/>
                <w:iCs/>
                <w:color w:val="auto"/>
                <w:sz w:val="24"/>
                <w:szCs w:val="24"/>
                <w:lang w:val="en-GB"/>
              </w:rPr>
              <w:t>activity</w:t>
            </w:r>
            <w:r w:rsidRPr="009C4F1E">
              <w:rPr>
                <w:rFonts w:asciiTheme="minorHAnsi" w:hAnsiTheme="minorHAnsi" w:cstheme="minorHAnsi"/>
                <w:iCs/>
                <w:color w:val="auto"/>
                <w:sz w:val="24"/>
                <w:szCs w:val="24"/>
                <w:lang w:val="en-GB"/>
              </w:rPr>
              <w:t xml:space="preserve"> refers to the process of students </w:t>
            </w:r>
            <w:r w:rsidRPr="009C4F1E">
              <w:rPr>
                <w:rFonts w:asciiTheme="minorHAnsi" w:hAnsiTheme="minorHAnsi" w:cstheme="minorHAnsi"/>
                <w:b/>
                <w:bCs/>
                <w:iCs/>
                <w:color w:val="auto"/>
                <w:sz w:val="24"/>
                <w:szCs w:val="24"/>
                <w:lang w:val="en-GB"/>
              </w:rPr>
              <w:t>providing feedback to their classmates</w:t>
            </w:r>
            <w:r w:rsidRPr="009C4F1E">
              <w:rPr>
                <w:rFonts w:asciiTheme="minorHAnsi" w:hAnsiTheme="minorHAnsi" w:cstheme="minorHAnsi"/>
                <w:iCs/>
                <w:color w:val="auto"/>
                <w:sz w:val="24"/>
                <w:szCs w:val="24"/>
                <w:lang w:val="en-GB"/>
              </w:rPr>
              <w:t xml:space="preserve"> on their learning activities</w:t>
            </w:r>
            <w:r w:rsidR="002F7896" w:rsidRPr="002F7896">
              <w:rPr>
                <w:rFonts w:asciiTheme="minorHAnsi" w:hAnsiTheme="minorHAnsi" w:cstheme="minorHAnsi"/>
                <w:iCs/>
                <w:color w:val="auto"/>
                <w:sz w:val="24"/>
                <w:szCs w:val="24"/>
                <w:lang w:val="en-GB"/>
              </w:rPr>
              <w:t xml:space="preserve"> (projects, presentations, etc.)</w:t>
            </w:r>
            <w:r w:rsidRPr="009C4F1E">
              <w:rPr>
                <w:rFonts w:asciiTheme="minorHAnsi" w:hAnsiTheme="minorHAnsi" w:cstheme="minorHAnsi"/>
                <w:iCs/>
                <w:color w:val="auto"/>
                <w:sz w:val="24"/>
                <w:szCs w:val="24"/>
                <w:lang w:val="en-GB"/>
              </w:rPr>
              <w:t>.</w:t>
            </w:r>
            <w:r w:rsidRPr="002F7896">
              <w:rPr>
                <w:rFonts w:asciiTheme="minorHAnsi" w:hAnsiTheme="minorHAnsi" w:cstheme="minorHAnsi"/>
                <w:iCs/>
                <w:color w:val="auto"/>
                <w:sz w:val="24"/>
                <w:szCs w:val="24"/>
                <w:lang w:val="en-GB"/>
              </w:rPr>
              <w:t xml:space="preserve"> </w:t>
            </w:r>
            <w:r w:rsidR="002F7896">
              <w:rPr>
                <w:rFonts w:asciiTheme="minorHAnsi" w:hAnsiTheme="minorHAnsi" w:cstheme="minorHAnsi"/>
                <w:iCs/>
                <w:color w:val="auto"/>
                <w:sz w:val="24"/>
                <w:szCs w:val="24"/>
                <w:lang w:val="en-GB"/>
              </w:rPr>
              <w:t>Assessment</w:t>
            </w:r>
            <w:r w:rsidRPr="002F7896">
              <w:rPr>
                <w:rFonts w:asciiTheme="minorHAnsi" w:hAnsiTheme="minorHAnsi" w:cstheme="minorHAnsi"/>
                <w:iCs/>
                <w:color w:val="auto"/>
                <w:sz w:val="24"/>
                <w:szCs w:val="24"/>
                <w:lang w:val="en-GB"/>
              </w:rPr>
              <w:t xml:space="preserve"> </w:t>
            </w:r>
            <w:r w:rsidR="002F7896">
              <w:rPr>
                <w:rFonts w:asciiTheme="minorHAnsi" w:hAnsiTheme="minorHAnsi" w:cstheme="minorHAnsi"/>
                <w:iCs/>
                <w:color w:val="auto"/>
                <w:sz w:val="24"/>
                <w:szCs w:val="24"/>
                <w:lang w:val="en-GB"/>
              </w:rPr>
              <w:t>is something that is</w:t>
            </w:r>
            <w:r w:rsidRPr="002F7896">
              <w:rPr>
                <w:rFonts w:asciiTheme="minorHAnsi" w:hAnsiTheme="minorHAnsi" w:cstheme="minorHAnsi"/>
                <w:iCs/>
                <w:color w:val="auto"/>
                <w:sz w:val="24"/>
                <w:szCs w:val="24"/>
                <w:lang w:val="en-GB"/>
              </w:rPr>
              <w:t xml:space="preserve"> </w:t>
            </w:r>
            <w:r w:rsidR="002F7896" w:rsidRPr="002F7896">
              <w:rPr>
                <w:rFonts w:asciiTheme="minorHAnsi" w:hAnsiTheme="minorHAnsi" w:cstheme="minorHAnsi"/>
                <w:iCs/>
                <w:color w:val="auto"/>
                <w:sz w:val="24"/>
                <w:szCs w:val="24"/>
                <w:lang w:val="en-GB"/>
              </w:rPr>
              <w:t>traditionally</w:t>
            </w:r>
            <w:r w:rsidRPr="002F7896">
              <w:rPr>
                <w:rFonts w:asciiTheme="minorHAnsi" w:hAnsiTheme="minorHAnsi" w:cstheme="minorHAnsi"/>
                <w:iCs/>
                <w:color w:val="auto"/>
                <w:sz w:val="24"/>
                <w:szCs w:val="24"/>
                <w:lang w:val="en-GB"/>
              </w:rPr>
              <w:t xml:space="preserve"> done by </w:t>
            </w:r>
            <w:r w:rsidR="002F7896">
              <w:rPr>
                <w:rFonts w:asciiTheme="minorHAnsi" w:hAnsiTheme="minorHAnsi" w:cstheme="minorHAnsi"/>
                <w:iCs/>
                <w:color w:val="auto"/>
                <w:sz w:val="24"/>
                <w:szCs w:val="24"/>
                <w:lang w:val="en-GB"/>
              </w:rPr>
              <w:t xml:space="preserve">teachers but because active participation of students is </w:t>
            </w:r>
            <w:r w:rsidR="00543400">
              <w:rPr>
                <w:rFonts w:asciiTheme="minorHAnsi" w:hAnsiTheme="minorHAnsi" w:cstheme="minorHAnsi"/>
                <w:iCs/>
                <w:color w:val="auto"/>
                <w:sz w:val="24"/>
                <w:szCs w:val="24"/>
                <w:lang w:val="en-GB"/>
              </w:rPr>
              <w:t>at</w:t>
            </w:r>
            <w:r w:rsidR="002F7896">
              <w:rPr>
                <w:rFonts w:asciiTheme="minorHAnsi" w:hAnsiTheme="minorHAnsi" w:cstheme="minorHAnsi"/>
                <w:iCs/>
                <w:color w:val="auto"/>
                <w:sz w:val="24"/>
                <w:szCs w:val="24"/>
                <w:lang w:val="en-GB"/>
              </w:rPr>
              <w:t xml:space="preserve"> the centre of most innovative learning methodologies, students are often encouraged to be involved in this activity. </w:t>
            </w:r>
          </w:p>
          <w:p w14:paraId="224EB282" w14:textId="77777777" w:rsidR="000750C1" w:rsidRDefault="000750C1" w:rsidP="00A952FB">
            <w:pPr>
              <w:spacing w:line="360" w:lineRule="auto"/>
              <w:jc w:val="both"/>
              <w:rPr>
                <w:rFonts w:asciiTheme="minorHAnsi" w:hAnsiTheme="minorHAnsi" w:cstheme="minorHAnsi"/>
                <w:iCs/>
                <w:color w:val="auto"/>
                <w:sz w:val="24"/>
                <w:szCs w:val="24"/>
              </w:rPr>
            </w:pPr>
            <w:r>
              <w:rPr>
                <w:rFonts w:asciiTheme="minorHAnsi" w:hAnsiTheme="minorHAnsi" w:cstheme="minorHAnsi"/>
                <w:iCs/>
                <w:color w:val="auto"/>
                <w:sz w:val="24"/>
                <w:szCs w:val="24"/>
                <w:lang w:val="en-GB"/>
              </w:rPr>
              <w:t>Allowing students</w:t>
            </w:r>
            <w:r w:rsidR="004C0F0B">
              <w:rPr>
                <w:rFonts w:asciiTheme="minorHAnsi" w:hAnsiTheme="minorHAnsi" w:cstheme="minorHAnsi"/>
                <w:iCs/>
                <w:color w:val="auto"/>
                <w:sz w:val="24"/>
                <w:szCs w:val="24"/>
                <w:lang w:val="en-GB"/>
              </w:rPr>
              <w:t xml:space="preserve"> to asses</w:t>
            </w:r>
            <w:r>
              <w:rPr>
                <w:rFonts w:asciiTheme="minorHAnsi" w:hAnsiTheme="minorHAnsi" w:cstheme="minorHAnsi"/>
                <w:iCs/>
                <w:color w:val="auto"/>
                <w:sz w:val="24"/>
                <w:szCs w:val="24"/>
                <w:lang w:val="en-GB"/>
              </w:rPr>
              <w:t xml:space="preserve"> </w:t>
            </w:r>
            <w:r w:rsidR="004C0F0B">
              <w:rPr>
                <w:rFonts w:asciiTheme="minorHAnsi" w:hAnsiTheme="minorHAnsi" w:cstheme="minorHAnsi"/>
                <w:iCs/>
                <w:color w:val="auto"/>
                <w:sz w:val="24"/>
                <w:szCs w:val="24"/>
                <w:lang w:val="en-GB"/>
              </w:rPr>
              <w:t>“</w:t>
            </w:r>
            <w:r w:rsidR="004C0F0B" w:rsidRPr="00A952FB">
              <w:rPr>
                <w:rFonts w:asciiTheme="minorHAnsi" w:hAnsiTheme="minorHAnsi" w:cstheme="minorHAnsi"/>
                <w:iCs/>
                <w:color w:val="auto"/>
                <w:sz w:val="24"/>
                <w:szCs w:val="24"/>
              </w:rPr>
              <w:t xml:space="preserve">helps students identify </w:t>
            </w:r>
            <w:r w:rsidR="004C0F0B" w:rsidRPr="004C0F0B">
              <w:rPr>
                <w:rFonts w:asciiTheme="minorHAnsi" w:hAnsiTheme="minorHAnsi" w:cstheme="minorHAnsi"/>
                <w:b/>
                <w:bCs/>
                <w:iCs/>
                <w:color w:val="auto"/>
                <w:sz w:val="24"/>
                <w:szCs w:val="24"/>
              </w:rPr>
              <w:t>strengths and weaknesses in their own</w:t>
            </w:r>
            <w:r w:rsidR="004C0F0B" w:rsidRPr="00A952FB">
              <w:rPr>
                <w:rFonts w:asciiTheme="minorHAnsi" w:hAnsiTheme="minorHAnsi" w:cstheme="minorHAnsi"/>
                <w:iCs/>
                <w:color w:val="auto"/>
                <w:sz w:val="24"/>
                <w:szCs w:val="24"/>
              </w:rPr>
              <w:t xml:space="preserve"> work by observing and analysing the work of others. It also provides an opportunity for students to learn </w:t>
            </w:r>
            <w:r w:rsidR="004C0F0B" w:rsidRPr="000750C1">
              <w:rPr>
                <w:rFonts w:asciiTheme="minorHAnsi" w:hAnsiTheme="minorHAnsi" w:cstheme="minorHAnsi"/>
                <w:b/>
                <w:bCs/>
                <w:iCs/>
                <w:color w:val="auto"/>
                <w:sz w:val="24"/>
                <w:szCs w:val="24"/>
              </w:rPr>
              <w:t>different perspectives and approaches</w:t>
            </w:r>
            <w:r w:rsidR="004C0F0B" w:rsidRPr="00A952FB">
              <w:rPr>
                <w:rFonts w:asciiTheme="minorHAnsi" w:hAnsiTheme="minorHAnsi" w:cstheme="minorHAnsi"/>
                <w:iCs/>
                <w:color w:val="auto"/>
                <w:sz w:val="24"/>
                <w:szCs w:val="24"/>
              </w:rPr>
              <w:t>.”</w:t>
            </w:r>
            <w:r w:rsidR="004C0F0B">
              <w:rPr>
                <w:rFonts w:asciiTheme="minorHAnsi" w:hAnsiTheme="minorHAnsi" w:cstheme="minorHAnsi"/>
                <w:iCs/>
                <w:color w:val="auto"/>
                <w:sz w:val="24"/>
                <w:szCs w:val="24"/>
              </w:rPr>
              <w:t xml:space="preserve"> (</w:t>
            </w:r>
            <w:r w:rsidR="004C0F0B" w:rsidRPr="00A952FB">
              <w:rPr>
                <w:rFonts w:asciiTheme="minorHAnsi" w:hAnsiTheme="minorHAnsi" w:cstheme="minorHAnsi"/>
                <w:iCs/>
                <w:color w:val="auto"/>
                <w:sz w:val="24"/>
                <w:szCs w:val="24"/>
                <w:lang w:val="en-GB"/>
              </w:rPr>
              <w:t>Sanako blog, 2024</w:t>
            </w:r>
            <w:r w:rsidR="004C0F0B">
              <w:rPr>
                <w:rFonts w:asciiTheme="minorHAnsi" w:hAnsiTheme="minorHAnsi" w:cstheme="minorHAnsi"/>
                <w:iCs/>
                <w:color w:val="auto"/>
                <w:sz w:val="24"/>
                <w:szCs w:val="24"/>
              </w:rPr>
              <w:t>)</w:t>
            </w:r>
          </w:p>
          <w:p w14:paraId="05758602" w14:textId="6DBB43C9" w:rsidR="004C0F0B" w:rsidRDefault="004C0F0B" w:rsidP="00A952FB">
            <w:pPr>
              <w:spacing w:line="360" w:lineRule="auto"/>
              <w:jc w:val="both"/>
              <w:rPr>
                <w:rFonts w:asciiTheme="minorHAnsi" w:hAnsiTheme="minorHAnsi" w:cstheme="minorHAnsi"/>
                <w:iCs/>
                <w:color w:val="auto"/>
                <w:sz w:val="24"/>
                <w:szCs w:val="24"/>
              </w:rPr>
            </w:pPr>
            <w:r>
              <w:rPr>
                <w:rFonts w:asciiTheme="minorHAnsi" w:hAnsiTheme="minorHAnsi" w:cstheme="minorHAnsi"/>
                <w:iCs/>
                <w:color w:val="auto"/>
                <w:sz w:val="24"/>
                <w:szCs w:val="24"/>
              </w:rPr>
              <w:lastRenderedPageBreak/>
              <w:t xml:space="preserve">This activity is </w:t>
            </w:r>
            <w:r w:rsidRPr="00BD65C9">
              <w:rPr>
                <w:rFonts w:asciiTheme="minorHAnsi" w:hAnsiTheme="minorHAnsi" w:cstheme="minorHAnsi"/>
                <w:b/>
                <w:bCs/>
                <w:iCs/>
                <w:color w:val="auto"/>
                <w:sz w:val="24"/>
                <w:szCs w:val="24"/>
              </w:rPr>
              <w:t xml:space="preserve">beneficial </w:t>
            </w:r>
            <w:r w:rsidR="000750C1" w:rsidRPr="00BD65C9">
              <w:rPr>
                <w:rFonts w:asciiTheme="minorHAnsi" w:hAnsiTheme="minorHAnsi" w:cstheme="minorHAnsi"/>
                <w:b/>
                <w:bCs/>
                <w:iCs/>
                <w:color w:val="auto"/>
                <w:sz w:val="24"/>
                <w:szCs w:val="24"/>
              </w:rPr>
              <w:t>for</w:t>
            </w:r>
            <w:r w:rsidRPr="00BD65C9">
              <w:rPr>
                <w:rFonts w:asciiTheme="minorHAnsi" w:hAnsiTheme="minorHAnsi" w:cstheme="minorHAnsi"/>
                <w:b/>
                <w:bCs/>
                <w:iCs/>
                <w:color w:val="auto"/>
                <w:sz w:val="24"/>
                <w:szCs w:val="24"/>
              </w:rPr>
              <w:t xml:space="preserve"> both parties</w:t>
            </w:r>
            <w:r>
              <w:rPr>
                <w:rFonts w:asciiTheme="minorHAnsi" w:hAnsiTheme="minorHAnsi" w:cstheme="minorHAnsi"/>
                <w:iCs/>
                <w:color w:val="auto"/>
                <w:sz w:val="24"/>
                <w:szCs w:val="24"/>
              </w:rPr>
              <w:t xml:space="preserve">; the one that is assessing gets familiar with assessing strategies and can </w:t>
            </w:r>
            <w:r w:rsidR="000750C1">
              <w:rPr>
                <w:rFonts w:asciiTheme="minorHAnsi" w:hAnsiTheme="minorHAnsi" w:cstheme="minorHAnsi"/>
                <w:iCs/>
                <w:color w:val="auto"/>
                <w:sz w:val="24"/>
                <w:szCs w:val="24"/>
              </w:rPr>
              <w:t>reflect on</w:t>
            </w:r>
            <w:r>
              <w:rPr>
                <w:rFonts w:asciiTheme="minorHAnsi" w:hAnsiTheme="minorHAnsi" w:cstheme="minorHAnsi"/>
                <w:iCs/>
                <w:color w:val="auto"/>
                <w:sz w:val="24"/>
                <w:szCs w:val="24"/>
              </w:rPr>
              <w:t xml:space="preserve"> his/her own individual performance and the one that is being assessed is </w:t>
            </w:r>
            <w:r w:rsidR="000750C1">
              <w:rPr>
                <w:rFonts w:asciiTheme="minorHAnsi" w:hAnsiTheme="minorHAnsi" w:cstheme="minorHAnsi"/>
                <w:iCs/>
                <w:color w:val="auto"/>
                <w:sz w:val="24"/>
                <w:szCs w:val="24"/>
              </w:rPr>
              <w:t>receiving</w:t>
            </w:r>
            <w:r>
              <w:rPr>
                <w:rFonts w:asciiTheme="minorHAnsi" w:hAnsiTheme="minorHAnsi" w:cstheme="minorHAnsi"/>
                <w:iCs/>
                <w:color w:val="auto"/>
                <w:sz w:val="24"/>
                <w:szCs w:val="24"/>
              </w:rPr>
              <w:t xml:space="preserve"> feedback</w:t>
            </w:r>
            <w:r w:rsidR="000750C1">
              <w:rPr>
                <w:rFonts w:asciiTheme="minorHAnsi" w:hAnsiTheme="minorHAnsi" w:cstheme="minorHAnsi"/>
                <w:iCs/>
                <w:color w:val="auto"/>
                <w:sz w:val="24"/>
                <w:szCs w:val="24"/>
              </w:rPr>
              <w:t xml:space="preserve"> and insight</w:t>
            </w:r>
            <w:r>
              <w:rPr>
                <w:rFonts w:asciiTheme="minorHAnsi" w:hAnsiTheme="minorHAnsi" w:cstheme="minorHAnsi"/>
                <w:iCs/>
                <w:color w:val="auto"/>
                <w:sz w:val="24"/>
                <w:szCs w:val="24"/>
              </w:rPr>
              <w:t xml:space="preserve"> on his/her performance</w:t>
            </w:r>
            <w:r w:rsidR="000750C1">
              <w:rPr>
                <w:rFonts w:asciiTheme="minorHAnsi" w:hAnsiTheme="minorHAnsi" w:cstheme="minorHAnsi"/>
                <w:iCs/>
                <w:color w:val="auto"/>
                <w:sz w:val="24"/>
                <w:szCs w:val="24"/>
              </w:rPr>
              <w:t>.</w:t>
            </w:r>
          </w:p>
          <w:p w14:paraId="3E707882" w14:textId="608163BA" w:rsidR="004C0F0B" w:rsidRPr="002F7896" w:rsidRDefault="004C0F0B" w:rsidP="00A952FB">
            <w:pPr>
              <w:spacing w:line="360" w:lineRule="auto"/>
              <w:jc w:val="both"/>
              <w:rPr>
                <w:rFonts w:asciiTheme="minorHAnsi" w:hAnsiTheme="minorHAnsi" w:cstheme="minorHAnsi"/>
                <w:iCs/>
                <w:color w:val="auto"/>
                <w:sz w:val="24"/>
                <w:szCs w:val="24"/>
                <w:lang w:val="en-GB"/>
              </w:rPr>
            </w:pPr>
            <w:r>
              <w:rPr>
                <w:rFonts w:asciiTheme="minorHAnsi" w:hAnsiTheme="minorHAnsi" w:cstheme="minorHAnsi"/>
                <w:iCs/>
                <w:color w:val="auto"/>
                <w:sz w:val="24"/>
                <w:szCs w:val="24"/>
              </w:rPr>
              <w:t xml:space="preserve">Peer assessment gives students more </w:t>
            </w:r>
            <w:r w:rsidRPr="000750C1">
              <w:rPr>
                <w:rFonts w:asciiTheme="minorHAnsi" w:hAnsiTheme="minorHAnsi" w:cstheme="minorHAnsi"/>
                <w:b/>
                <w:bCs/>
                <w:iCs/>
                <w:color w:val="auto"/>
                <w:sz w:val="24"/>
                <w:szCs w:val="24"/>
              </w:rPr>
              <w:t>responsibility</w:t>
            </w:r>
            <w:r>
              <w:rPr>
                <w:rFonts w:asciiTheme="minorHAnsi" w:hAnsiTheme="minorHAnsi" w:cstheme="minorHAnsi"/>
                <w:iCs/>
                <w:color w:val="auto"/>
                <w:sz w:val="24"/>
                <w:szCs w:val="24"/>
              </w:rPr>
              <w:t xml:space="preserve"> as they must assess others and also it </w:t>
            </w:r>
            <w:r w:rsidR="00BD65C9">
              <w:rPr>
                <w:rFonts w:asciiTheme="minorHAnsi" w:hAnsiTheme="minorHAnsi" w:cstheme="minorHAnsi"/>
                <w:iCs/>
                <w:color w:val="auto"/>
                <w:sz w:val="24"/>
                <w:szCs w:val="24"/>
              </w:rPr>
              <w:t>allows them</w:t>
            </w:r>
            <w:r>
              <w:rPr>
                <w:rFonts w:asciiTheme="minorHAnsi" w:hAnsiTheme="minorHAnsi" w:cstheme="minorHAnsi"/>
                <w:iCs/>
                <w:color w:val="auto"/>
                <w:sz w:val="24"/>
                <w:szCs w:val="24"/>
              </w:rPr>
              <w:t xml:space="preserve"> to become more </w:t>
            </w:r>
            <w:r w:rsidR="000750C1">
              <w:rPr>
                <w:rFonts w:asciiTheme="minorHAnsi" w:hAnsiTheme="minorHAnsi" w:cstheme="minorHAnsi"/>
                <w:iCs/>
                <w:color w:val="auto"/>
                <w:sz w:val="24"/>
                <w:szCs w:val="24"/>
              </w:rPr>
              <w:t>responsible</w:t>
            </w:r>
            <w:r>
              <w:rPr>
                <w:rFonts w:asciiTheme="minorHAnsi" w:hAnsiTheme="minorHAnsi" w:cstheme="minorHAnsi"/>
                <w:iCs/>
                <w:color w:val="auto"/>
                <w:sz w:val="24"/>
                <w:szCs w:val="24"/>
              </w:rPr>
              <w:t xml:space="preserve"> for their own progress. </w:t>
            </w:r>
          </w:p>
          <w:p w14:paraId="244CCEA7" w14:textId="626F9061" w:rsidR="005552E2" w:rsidRPr="00C440D9" w:rsidRDefault="000750C1" w:rsidP="00BD65C9">
            <w:pPr>
              <w:spacing w:line="360" w:lineRule="auto"/>
              <w:jc w:val="both"/>
              <w:rPr>
                <w:b/>
                <w:bCs/>
                <w:sz w:val="24"/>
                <w:szCs w:val="24"/>
              </w:rPr>
            </w:pPr>
            <w:r>
              <w:rPr>
                <w:rFonts w:asciiTheme="minorHAnsi" w:hAnsiTheme="minorHAnsi" w:cstheme="minorHAnsi"/>
                <w:iCs/>
                <w:color w:val="auto"/>
                <w:sz w:val="24"/>
                <w:szCs w:val="24"/>
                <w:lang w:val="en-GB"/>
              </w:rPr>
              <w:t>Communication is again one of the key skill</w:t>
            </w:r>
            <w:r w:rsidR="00C440D9">
              <w:rPr>
                <w:rFonts w:asciiTheme="minorHAnsi" w:hAnsiTheme="minorHAnsi" w:cstheme="minorHAnsi"/>
                <w:iCs/>
                <w:color w:val="auto"/>
                <w:sz w:val="24"/>
                <w:szCs w:val="24"/>
                <w:lang w:val="en-GB"/>
              </w:rPr>
              <w:t>s</w:t>
            </w:r>
            <w:r>
              <w:rPr>
                <w:rFonts w:asciiTheme="minorHAnsi" w:hAnsiTheme="minorHAnsi" w:cstheme="minorHAnsi"/>
                <w:iCs/>
                <w:color w:val="auto"/>
                <w:sz w:val="24"/>
                <w:szCs w:val="24"/>
                <w:lang w:val="en-GB"/>
              </w:rPr>
              <w:t xml:space="preserve"> in this activity: </w:t>
            </w:r>
            <w:r w:rsidR="00A952FB" w:rsidRPr="00A952FB">
              <w:rPr>
                <w:rFonts w:asciiTheme="minorHAnsi" w:hAnsiTheme="minorHAnsi" w:cstheme="minorHAnsi"/>
                <w:iCs/>
                <w:color w:val="auto"/>
                <w:sz w:val="24"/>
                <w:szCs w:val="24"/>
                <w:lang w:val="en-GB"/>
              </w:rPr>
              <w:t xml:space="preserve">students must </w:t>
            </w:r>
            <w:r w:rsidR="00A952FB" w:rsidRPr="000750C1">
              <w:rPr>
                <w:rFonts w:asciiTheme="minorHAnsi" w:hAnsiTheme="minorHAnsi" w:cstheme="minorHAnsi"/>
                <w:b/>
                <w:bCs/>
                <w:iCs/>
                <w:color w:val="auto"/>
                <w:sz w:val="24"/>
                <w:szCs w:val="24"/>
                <w:lang w:val="en-GB"/>
              </w:rPr>
              <w:t>learn to express their thoughts</w:t>
            </w:r>
            <w:r w:rsidR="00A952FB" w:rsidRPr="00A952FB">
              <w:rPr>
                <w:rFonts w:asciiTheme="minorHAnsi" w:hAnsiTheme="minorHAnsi" w:cstheme="minorHAnsi"/>
                <w:iCs/>
                <w:color w:val="auto"/>
                <w:sz w:val="24"/>
                <w:szCs w:val="24"/>
                <w:lang w:val="en-GB"/>
              </w:rPr>
              <w:t xml:space="preserve"> and </w:t>
            </w:r>
            <w:r w:rsidR="00A952FB" w:rsidRPr="000750C1">
              <w:rPr>
                <w:rFonts w:asciiTheme="minorHAnsi" w:hAnsiTheme="minorHAnsi" w:cstheme="minorHAnsi"/>
                <w:b/>
                <w:bCs/>
                <w:iCs/>
                <w:color w:val="auto"/>
                <w:sz w:val="24"/>
                <w:szCs w:val="24"/>
                <w:lang w:val="en-GB"/>
              </w:rPr>
              <w:t>justify their opinions</w:t>
            </w:r>
            <w:r w:rsidR="00A952FB" w:rsidRPr="00A952FB">
              <w:rPr>
                <w:rFonts w:asciiTheme="minorHAnsi" w:hAnsiTheme="minorHAnsi" w:cstheme="minorHAnsi"/>
                <w:iCs/>
                <w:color w:val="auto"/>
                <w:sz w:val="24"/>
                <w:szCs w:val="24"/>
                <w:lang w:val="en-GB"/>
              </w:rPr>
              <w:t>.</w:t>
            </w:r>
            <w:r>
              <w:rPr>
                <w:rFonts w:asciiTheme="minorHAnsi" w:hAnsiTheme="minorHAnsi" w:cstheme="minorHAnsi"/>
                <w:iCs/>
                <w:color w:val="auto"/>
                <w:sz w:val="24"/>
                <w:szCs w:val="24"/>
                <w:lang w:val="en-GB"/>
              </w:rPr>
              <w:t xml:space="preserve"> Peer assessment is not necessarily one-way communication </w:t>
            </w:r>
            <w:r w:rsidR="00BD65C9">
              <w:rPr>
                <w:rFonts w:asciiTheme="minorHAnsi" w:hAnsiTheme="minorHAnsi" w:cstheme="minorHAnsi"/>
                <w:iCs/>
                <w:color w:val="auto"/>
                <w:sz w:val="24"/>
                <w:szCs w:val="24"/>
                <w:lang w:val="en-GB"/>
              </w:rPr>
              <w:t xml:space="preserve">and </w:t>
            </w:r>
            <w:r w:rsidR="00C440D9">
              <w:rPr>
                <w:rFonts w:asciiTheme="minorHAnsi" w:hAnsiTheme="minorHAnsi" w:cstheme="minorHAnsi"/>
                <w:iCs/>
                <w:color w:val="auto"/>
                <w:sz w:val="24"/>
                <w:szCs w:val="24"/>
                <w:lang w:val="en-GB"/>
              </w:rPr>
              <w:t>in</w:t>
            </w:r>
            <w:r w:rsidR="00BD65C9">
              <w:rPr>
                <w:rFonts w:asciiTheme="minorHAnsi" w:hAnsiTheme="minorHAnsi" w:cstheme="minorHAnsi"/>
                <w:iCs/>
                <w:color w:val="auto"/>
                <w:sz w:val="24"/>
                <w:szCs w:val="24"/>
                <w:lang w:val="en-GB"/>
              </w:rPr>
              <w:t xml:space="preserve"> that aspect</w:t>
            </w:r>
            <w:r>
              <w:rPr>
                <w:rFonts w:asciiTheme="minorHAnsi" w:hAnsiTheme="minorHAnsi" w:cstheme="minorHAnsi"/>
                <w:iCs/>
                <w:color w:val="auto"/>
                <w:sz w:val="24"/>
                <w:szCs w:val="24"/>
                <w:lang w:val="en-GB"/>
              </w:rPr>
              <w:t xml:space="preserve"> it is important to stay respectful and actively listen to others.</w:t>
            </w:r>
            <w:r w:rsidR="009C1688">
              <w:rPr>
                <w:rFonts w:asciiTheme="minorHAnsi" w:hAnsiTheme="minorHAnsi" w:cstheme="minorHAnsi"/>
                <w:iCs/>
                <w:color w:val="auto"/>
                <w:sz w:val="24"/>
                <w:szCs w:val="24"/>
                <w:lang w:val="en-GB"/>
              </w:rPr>
              <w:t xml:space="preserve"> </w:t>
            </w:r>
            <w:r>
              <w:rPr>
                <w:rFonts w:asciiTheme="minorHAnsi" w:hAnsiTheme="minorHAnsi" w:cstheme="minorHAnsi"/>
                <w:iCs/>
                <w:color w:val="auto"/>
                <w:sz w:val="24"/>
                <w:szCs w:val="24"/>
                <w:lang w:val="en-GB"/>
              </w:rPr>
              <w:t>Usually, a teacher gives students g</w:t>
            </w:r>
            <w:r w:rsidR="00A952FB">
              <w:rPr>
                <w:rFonts w:asciiTheme="minorHAnsi" w:hAnsiTheme="minorHAnsi" w:cstheme="minorHAnsi"/>
                <w:iCs/>
                <w:color w:val="auto"/>
                <w:sz w:val="24"/>
                <w:szCs w:val="24"/>
                <w:lang w:val="en-GB"/>
              </w:rPr>
              <w:t xml:space="preserve">uidelines </w:t>
            </w:r>
            <w:r>
              <w:rPr>
                <w:rFonts w:asciiTheme="minorHAnsi" w:hAnsiTheme="minorHAnsi" w:cstheme="minorHAnsi"/>
                <w:iCs/>
                <w:color w:val="auto"/>
                <w:sz w:val="24"/>
                <w:szCs w:val="24"/>
                <w:lang w:val="en-GB"/>
              </w:rPr>
              <w:t xml:space="preserve">on what to assess that student can follow. </w:t>
            </w:r>
            <w:r w:rsidR="00BD65C9">
              <w:rPr>
                <w:rFonts w:asciiTheme="minorHAnsi" w:hAnsiTheme="minorHAnsi" w:cstheme="minorHAnsi"/>
                <w:iCs/>
                <w:color w:val="auto"/>
                <w:sz w:val="24"/>
                <w:szCs w:val="24"/>
                <w:lang w:val="en-GB"/>
              </w:rPr>
              <w:t xml:space="preserve">To sum up, when assessing others keep in mind to be </w:t>
            </w:r>
            <w:r w:rsidR="00BD65C9" w:rsidRPr="00C440D9">
              <w:rPr>
                <w:rFonts w:asciiTheme="minorHAnsi" w:hAnsiTheme="minorHAnsi" w:cstheme="minorHAnsi"/>
                <w:b/>
                <w:bCs/>
                <w:iCs/>
                <w:color w:val="auto"/>
                <w:sz w:val="24"/>
                <w:szCs w:val="24"/>
                <w:lang w:val="en-GB"/>
              </w:rPr>
              <w:t>constructive, respectful and able to justify your assessments.</w:t>
            </w:r>
          </w:p>
          <w:p w14:paraId="3D61FB9F" w14:textId="77777777" w:rsidR="005552E2" w:rsidRPr="00966271" w:rsidRDefault="005552E2" w:rsidP="00A8533B">
            <w:pPr>
              <w:spacing w:line="259" w:lineRule="auto"/>
              <w:jc w:val="both"/>
              <w:rPr>
                <w:rFonts w:asciiTheme="minorHAnsi" w:hAnsiTheme="minorHAnsi" w:cstheme="minorHAnsi"/>
                <w:i/>
                <w:color w:val="auto"/>
                <w:sz w:val="22"/>
                <w:szCs w:val="22"/>
                <w:lang w:val="en-GB"/>
              </w:rPr>
            </w:pPr>
          </w:p>
          <w:p w14:paraId="796C8484" w14:textId="77777777" w:rsidR="00A26835" w:rsidRPr="00966271" w:rsidRDefault="00A26835" w:rsidP="00A8533B">
            <w:pPr>
              <w:spacing w:line="259" w:lineRule="auto"/>
              <w:jc w:val="both"/>
              <w:rPr>
                <w:rFonts w:asciiTheme="minorHAnsi" w:hAnsiTheme="minorHAnsi" w:cstheme="minorHAnsi"/>
                <w:i/>
                <w:color w:val="auto"/>
                <w:sz w:val="22"/>
                <w:szCs w:val="22"/>
                <w:lang w:val="en-GB"/>
              </w:rPr>
            </w:pPr>
          </w:p>
          <w:p w14:paraId="3FCF64D5" w14:textId="77777777" w:rsidR="00A26835" w:rsidRPr="00966271" w:rsidRDefault="00A26835" w:rsidP="00A8533B">
            <w:pPr>
              <w:spacing w:line="259" w:lineRule="auto"/>
              <w:jc w:val="both"/>
              <w:rPr>
                <w:rFonts w:asciiTheme="minorHAnsi" w:hAnsiTheme="minorHAnsi" w:cstheme="minorHAnsi"/>
                <w:i/>
                <w:color w:val="auto"/>
                <w:sz w:val="22"/>
                <w:szCs w:val="22"/>
                <w:lang w:val="en-GB"/>
              </w:rPr>
            </w:pPr>
          </w:p>
          <w:p w14:paraId="00000084" w14:textId="5324A4B4" w:rsidR="00A26835" w:rsidRPr="00966271" w:rsidRDefault="00A26835" w:rsidP="00A8533B">
            <w:pPr>
              <w:spacing w:line="259" w:lineRule="auto"/>
              <w:jc w:val="both"/>
              <w:rPr>
                <w:rFonts w:asciiTheme="minorHAnsi" w:hAnsiTheme="minorHAnsi" w:cstheme="minorHAnsi"/>
                <w:i/>
                <w:color w:val="auto"/>
                <w:sz w:val="22"/>
                <w:szCs w:val="22"/>
                <w:lang w:val="en-GB"/>
              </w:rPr>
            </w:pPr>
          </w:p>
        </w:tc>
      </w:tr>
    </w:tbl>
    <w:p w14:paraId="00000085" w14:textId="77777777" w:rsidR="00703594" w:rsidRPr="00966271" w:rsidRDefault="00703594">
      <w:pPr>
        <w:spacing w:line="259" w:lineRule="auto"/>
        <w:rPr>
          <w:rFonts w:asciiTheme="minorHAnsi" w:hAnsiTheme="minorHAnsi" w:cstheme="minorHAnsi"/>
          <w:color w:val="auto"/>
          <w:sz w:val="22"/>
          <w:szCs w:val="22"/>
          <w:lang w:val="en-GB"/>
        </w:rPr>
      </w:pPr>
    </w:p>
    <w:p w14:paraId="000000B5" w14:textId="77777777" w:rsidR="00703594" w:rsidRPr="00966271" w:rsidRDefault="00703594">
      <w:pPr>
        <w:spacing w:line="259" w:lineRule="auto"/>
        <w:rPr>
          <w:rFonts w:asciiTheme="minorHAnsi" w:hAnsiTheme="minorHAnsi" w:cstheme="minorHAnsi"/>
          <w:color w:val="auto"/>
          <w:sz w:val="22"/>
          <w:szCs w:val="22"/>
          <w:lang w:val="en-GB"/>
        </w:rPr>
      </w:pPr>
    </w:p>
    <w:p w14:paraId="000000B6" w14:textId="77777777" w:rsidR="00703594" w:rsidRPr="00966271" w:rsidRDefault="00703594">
      <w:pPr>
        <w:spacing w:line="259" w:lineRule="auto"/>
        <w:rPr>
          <w:rFonts w:asciiTheme="minorHAnsi" w:hAnsiTheme="minorHAnsi" w:cstheme="minorHAnsi"/>
          <w:color w:val="auto"/>
          <w:sz w:val="22"/>
          <w:szCs w:val="22"/>
          <w:lang w:val="en-GB"/>
        </w:rPr>
      </w:pPr>
    </w:p>
    <w:p w14:paraId="00000187" w14:textId="77777777" w:rsidR="00703594" w:rsidRPr="00966271" w:rsidRDefault="00703594">
      <w:pPr>
        <w:spacing w:line="259" w:lineRule="auto"/>
        <w:rPr>
          <w:rFonts w:asciiTheme="minorHAnsi" w:hAnsiTheme="minorHAnsi" w:cstheme="minorHAnsi"/>
          <w:color w:val="auto"/>
          <w:sz w:val="22"/>
          <w:szCs w:val="22"/>
          <w:lang w:val="en-GB"/>
        </w:rPr>
      </w:pPr>
    </w:p>
    <w:p w14:paraId="00000188" w14:textId="77777777" w:rsidR="00703594" w:rsidRPr="00966271" w:rsidRDefault="00703594">
      <w:pPr>
        <w:spacing w:line="259" w:lineRule="auto"/>
        <w:rPr>
          <w:rFonts w:asciiTheme="minorHAnsi" w:hAnsiTheme="minorHAnsi" w:cstheme="minorHAnsi"/>
          <w:color w:val="auto"/>
          <w:sz w:val="22"/>
          <w:szCs w:val="22"/>
          <w:lang w:val="en-GB"/>
        </w:rPr>
      </w:pPr>
    </w:p>
    <w:p w14:paraId="000001BB" w14:textId="77777777" w:rsidR="00703594" w:rsidRPr="00966271" w:rsidRDefault="00703594">
      <w:pPr>
        <w:spacing w:after="160" w:line="256" w:lineRule="auto"/>
        <w:rPr>
          <w:rFonts w:asciiTheme="minorHAnsi" w:hAnsiTheme="minorHAnsi" w:cstheme="minorHAnsi"/>
          <w:color w:val="auto"/>
          <w:sz w:val="22"/>
          <w:szCs w:val="22"/>
          <w:lang w:val="en-GB"/>
        </w:rPr>
      </w:pPr>
    </w:p>
    <w:p w14:paraId="000001BC" w14:textId="3DC06B97" w:rsidR="00703594" w:rsidRPr="00966271" w:rsidRDefault="00703594">
      <w:pPr>
        <w:spacing w:after="160" w:line="256" w:lineRule="auto"/>
        <w:rPr>
          <w:rFonts w:asciiTheme="minorHAnsi" w:hAnsiTheme="minorHAnsi" w:cstheme="minorHAnsi"/>
          <w:color w:val="auto"/>
          <w:sz w:val="22"/>
          <w:szCs w:val="22"/>
          <w:lang w:val="en-GB"/>
        </w:rPr>
      </w:pPr>
    </w:p>
    <w:tbl>
      <w:tblPr>
        <w:tblStyle w:val="a0"/>
        <w:tblW w:w="109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63"/>
      </w:tblGrid>
      <w:tr w:rsidR="00E6367E" w:rsidRPr="00966271" w14:paraId="6374FECB" w14:textId="77777777" w:rsidTr="0015047F">
        <w:tc>
          <w:tcPr>
            <w:tcW w:w="10963" w:type="dxa"/>
            <w:shd w:val="clear" w:color="auto" w:fill="65BFB2"/>
          </w:tcPr>
          <w:p w14:paraId="7C47A43F" w14:textId="5FB2D314" w:rsidR="003E414F" w:rsidRPr="00A60CAC" w:rsidRDefault="003E414F" w:rsidP="00775D5F">
            <w:pPr>
              <w:spacing w:line="259" w:lineRule="auto"/>
              <w:jc w:val="center"/>
              <w:rPr>
                <w:rFonts w:asciiTheme="minorHAnsi" w:hAnsiTheme="minorHAnsi" w:cstheme="minorHAnsi"/>
                <w:b/>
                <w:color w:val="auto"/>
                <w:sz w:val="28"/>
                <w:szCs w:val="28"/>
                <w:lang w:val="en-GB"/>
              </w:rPr>
            </w:pPr>
            <w:r w:rsidRPr="00A60CAC">
              <w:rPr>
                <w:rFonts w:asciiTheme="minorHAnsi" w:hAnsiTheme="minorHAnsi" w:cstheme="minorHAnsi"/>
                <w:b/>
                <w:color w:val="auto"/>
                <w:sz w:val="28"/>
                <w:szCs w:val="28"/>
                <w:lang w:val="en-GB"/>
              </w:rPr>
              <w:t>Module 1.</w:t>
            </w:r>
            <w:r w:rsidR="00FE1262" w:rsidRPr="00A60CAC">
              <w:rPr>
                <w:rFonts w:asciiTheme="minorHAnsi" w:hAnsiTheme="minorHAnsi" w:cstheme="minorHAnsi"/>
                <w:b/>
                <w:color w:val="auto"/>
                <w:sz w:val="28"/>
                <w:szCs w:val="28"/>
                <w:lang w:val="en-GB"/>
              </w:rPr>
              <w:t>2</w:t>
            </w:r>
          </w:p>
        </w:tc>
      </w:tr>
      <w:tr w:rsidR="00E6367E" w:rsidRPr="00966271" w14:paraId="6188A7FC" w14:textId="77777777" w:rsidTr="00775D5F">
        <w:tc>
          <w:tcPr>
            <w:tcW w:w="10963" w:type="dxa"/>
          </w:tcPr>
          <w:p w14:paraId="1A5F9FF8" w14:textId="28C9A7C9" w:rsidR="003E414F" w:rsidRPr="00A60CAC" w:rsidRDefault="00CC5808" w:rsidP="00A5734C">
            <w:pPr>
              <w:rPr>
                <w:rFonts w:asciiTheme="minorHAnsi" w:hAnsiTheme="minorHAnsi" w:cstheme="minorHAnsi"/>
                <w:color w:val="auto"/>
                <w:sz w:val="28"/>
                <w:szCs w:val="28"/>
                <w:lang w:val="en-GB"/>
              </w:rPr>
            </w:pPr>
            <w:r w:rsidRPr="00A60CAC">
              <w:rPr>
                <w:b/>
                <w:color w:val="0B6A6F"/>
                <w:sz w:val="28"/>
                <w:szCs w:val="28"/>
                <w:lang w:val="en-GB" w:eastAsia="pt-PT"/>
              </w:rPr>
              <w:t>Project-Based Learning (PBL) Fundamentals</w:t>
            </w:r>
          </w:p>
        </w:tc>
      </w:tr>
      <w:tr w:rsidR="00E6367E" w:rsidRPr="00966271" w14:paraId="14CF5CAF" w14:textId="77777777" w:rsidTr="00775D5F">
        <w:tc>
          <w:tcPr>
            <w:tcW w:w="10963" w:type="dxa"/>
          </w:tcPr>
          <w:p w14:paraId="1E073475" w14:textId="68EC938A" w:rsidR="00201099" w:rsidRPr="009C1688" w:rsidRDefault="00290FB3" w:rsidP="009C1688">
            <w:pPr>
              <w:spacing w:line="259" w:lineRule="auto"/>
              <w:jc w:val="both"/>
              <w:rPr>
                <w:bCs/>
                <w:color w:val="0B6A6F"/>
                <w:sz w:val="28"/>
                <w:szCs w:val="28"/>
                <w:lang w:val="en-GB" w:eastAsia="pt-PT"/>
              </w:rPr>
            </w:pPr>
            <w:r>
              <w:rPr>
                <w:bCs/>
                <w:color w:val="0B6A6F"/>
                <w:sz w:val="28"/>
                <w:szCs w:val="28"/>
                <w:lang w:val="en-GB" w:eastAsia="pt-PT"/>
              </w:rPr>
              <w:t xml:space="preserve">1.2.1 </w:t>
            </w:r>
            <w:r w:rsidR="009C1688">
              <w:rPr>
                <w:bCs/>
                <w:color w:val="0B6A6F"/>
                <w:sz w:val="28"/>
                <w:szCs w:val="28"/>
                <w:lang w:val="en-GB" w:eastAsia="pt-PT"/>
              </w:rPr>
              <w:t>The principles</w:t>
            </w:r>
            <w:r w:rsidR="003465E4" w:rsidRPr="00A60CAC">
              <w:rPr>
                <w:bCs/>
                <w:color w:val="0B6A6F"/>
                <w:sz w:val="28"/>
                <w:szCs w:val="28"/>
                <w:lang w:val="en-GB" w:eastAsia="pt-PT"/>
              </w:rPr>
              <w:t xml:space="preserve"> of PBL</w:t>
            </w:r>
          </w:p>
          <w:p w14:paraId="304D15D9" w14:textId="283ECF08" w:rsidR="00AA6A36" w:rsidRPr="00ED2A3B" w:rsidRDefault="009C1688" w:rsidP="00AA6A36">
            <w:pPr>
              <w:spacing w:line="360" w:lineRule="auto"/>
              <w:jc w:val="both"/>
              <w:rPr>
                <w:rFonts w:asciiTheme="minorHAnsi" w:hAnsiTheme="minorHAnsi" w:cstheme="minorHAnsi"/>
                <w:iCs/>
                <w:color w:val="auto"/>
                <w:sz w:val="24"/>
                <w:szCs w:val="24"/>
                <w:lang w:val="en-GB"/>
              </w:rPr>
            </w:pPr>
            <w:r>
              <w:rPr>
                <w:rFonts w:asciiTheme="minorHAnsi" w:hAnsiTheme="minorHAnsi" w:cstheme="minorHAnsi"/>
                <w:iCs/>
                <w:color w:val="auto"/>
                <w:sz w:val="24"/>
                <w:szCs w:val="24"/>
                <w:lang w:val="en-GB"/>
              </w:rPr>
              <w:t xml:space="preserve">PBL </w:t>
            </w:r>
            <w:r w:rsidR="00AA6A36" w:rsidRPr="00ED2A3B">
              <w:rPr>
                <w:rFonts w:asciiTheme="minorHAnsi" w:hAnsiTheme="minorHAnsi" w:cstheme="minorHAnsi"/>
                <w:b/>
                <w:bCs/>
                <w:iCs/>
                <w:color w:val="auto"/>
                <w:sz w:val="24"/>
                <w:szCs w:val="24"/>
                <w:lang w:val="en-GB"/>
              </w:rPr>
              <w:t>is a student-centred learning method that is based on projects.</w:t>
            </w:r>
            <w:r w:rsidR="00AA6A36" w:rsidRPr="00ED2A3B">
              <w:rPr>
                <w:rFonts w:asciiTheme="minorHAnsi" w:hAnsiTheme="minorHAnsi" w:cstheme="minorHAnsi"/>
                <w:iCs/>
                <w:color w:val="auto"/>
                <w:sz w:val="24"/>
                <w:szCs w:val="24"/>
                <w:lang w:val="en-GB"/>
              </w:rPr>
              <w:t xml:space="preserve"> PBL is an inquiry-based and problem-solving methodology in which students are engaged in solving real-world related problems. It is one of the methods that is based on the principle of </w:t>
            </w:r>
            <w:r w:rsidR="00AA6A36" w:rsidRPr="009C1688">
              <w:rPr>
                <w:rFonts w:asciiTheme="minorHAnsi" w:hAnsiTheme="minorHAnsi" w:cstheme="minorHAnsi"/>
                <w:b/>
                <w:bCs/>
                <w:iCs/>
                <w:color w:val="auto"/>
                <w:sz w:val="24"/>
                <w:szCs w:val="24"/>
                <w:lang w:val="en-GB"/>
              </w:rPr>
              <w:t>learning-by-doing or learning-by-building</w:t>
            </w:r>
            <w:r w:rsidR="00AA6A36" w:rsidRPr="00ED2A3B">
              <w:rPr>
                <w:rFonts w:asciiTheme="minorHAnsi" w:hAnsiTheme="minorHAnsi" w:cstheme="minorHAnsi"/>
                <w:iCs/>
                <w:color w:val="auto"/>
                <w:sz w:val="24"/>
                <w:szCs w:val="24"/>
                <w:lang w:val="en-GB"/>
              </w:rPr>
              <w:t xml:space="preserve">; students are </w:t>
            </w:r>
            <w:r w:rsidR="00AA6A36" w:rsidRPr="009C1688">
              <w:rPr>
                <w:rFonts w:asciiTheme="minorHAnsi" w:hAnsiTheme="minorHAnsi" w:cstheme="minorHAnsi"/>
                <w:b/>
                <w:bCs/>
                <w:iCs/>
                <w:color w:val="auto"/>
                <w:sz w:val="24"/>
                <w:szCs w:val="24"/>
                <w:lang w:val="en-GB"/>
              </w:rPr>
              <w:t xml:space="preserve">actively engaged </w:t>
            </w:r>
            <w:r w:rsidR="00AA6A36" w:rsidRPr="00ED2A3B">
              <w:rPr>
                <w:rFonts w:asciiTheme="minorHAnsi" w:hAnsiTheme="minorHAnsi" w:cstheme="minorHAnsi"/>
                <w:iCs/>
                <w:color w:val="auto"/>
                <w:sz w:val="24"/>
                <w:szCs w:val="24"/>
                <w:lang w:val="en-GB"/>
              </w:rPr>
              <w:t xml:space="preserve">throughout the whole process, especially through the implementation phase.  </w:t>
            </w:r>
          </w:p>
          <w:p w14:paraId="184BE440" w14:textId="77777777" w:rsidR="00AA6A36" w:rsidRPr="00ED2A3B" w:rsidRDefault="00AA6A36" w:rsidP="00AA6A36">
            <w:pPr>
              <w:spacing w:line="360" w:lineRule="auto"/>
              <w:jc w:val="both"/>
              <w:rPr>
                <w:rFonts w:asciiTheme="minorHAnsi" w:hAnsiTheme="minorHAnsi" w:cstheme="minorHAnsi"/>
                <w:iCs/>
                <w:color w:val="auto"/>
                <w:sz w:val="24"/>
                <w:szCs w:val="24"/>
                <w:lang w:val="en-GB"/>
              </w:rPr>
            </w:pPr>
            <w:r w:rsidRPr="00ED2A3B">
              <w:rPr>
                <w:rFonts w:asciiTheme="minorHAnsi" w:hAnsiTheme="minorHAnsi" w:cstheme="minorHAnsi"/>
                <w:iCs/>
                <w:color w:val="auto"/>
                <w:sz w:val="24"/>
                <w:szCs w:val="24"/>
                <w:lang w:val="en-GB"/>
              </w:rPr>
              <w:t xml:space="preserve">As with all problem-based courses, PBL also </w:t>
            </w:r>
            <w:r w:rsidRPr="00ED2A3B">
              <w:rPr>
                <w:rFonts w:asciiTheme="minorHAnsi" w:hAnsiTheme="minorHAnsi" w:cstheme="minorHAnsi"/>
                <w:b/>
                <w:bCs/>
                <w:iCs/>
                <w:color w:val="auto"/>
                <w:sz w:val="24"/>
                <w:szCs w:val="24"/>
                <w:lang w:val="en-GB"/>
              </w:rPr>
              <w:t>starts with exposing problems</w:t>
            </w:r>
            <w:r w:rsidRPr="00ED2A3B">
              <w:rPr>
                <w:rFonts w:asciiTheme="minorHAnsi" w:hAnsiTheme="minorHAnsi" w:cstheme="minorHAnsi"/>
                <w:iCs/>
                <w:color w:val="auto"/>
                <w:sz w:val="24"/>
                <w:szCs w:val="24"/>
                <w:lang w:val="en-GB"/>
              </w:rPr>
              <w:t xml:space="preserve"> rather than with an exposition of disciplinary knowledge. Students move towards the acquisition of </w:t>
            </w:r>
            <w:r w:rsidRPr="00ED2A3B">
              <w:rPr>
                <w:rFonts w:asciiTheme="minorHAnsi" w:hAnsiTheme="minorHAnsi" w:cstheme="minorHAnsi"/>
                <w:b/>
                <w:bCs/>
                <w:iCs/>
                <w:color w:val="auto"/>
                <w:sz w:val="24"/>
                <w:szCs w:val="24"/>
                <w:lang w:val="en-GB"/>
              </w:rPr>
              <w:t xml:space="preserve">knowledge and skills </w:t>
            </w:r>
            <w:r w:rsidRPr="00ED2A3B">
              <w:rPr>
                <w:rFonts w:asciiTheme="minorHAnsi" w:hAnsiTheme="minorHAnsi" w:cstheme="minorHAnsi"/>
                <w:iCs/>
                <w:color w:val="auto"/>
                <w:sz w:val="24"/>
                <w:szCs w:val="24"/>
                <w:lang w:val="en-GB"/>
              </w:rPr>
              <w:t xml:space="preserve">through a staged sequence of problems presented in context, together with associated learning materials and support from teachers. The </w:t>
            </w:r>
            <w:r w:rsidRPr="00ED2A3B">
              <w:rPr>
                <w:rFonts w:asciiTheme="minorHAnsi" w:hAnsiTheme="minorHAnsi" w:cstheme="minorHAnsi"/>
                <w:b/>
                <w:bCs/>
                <w:iCs/>
                <w:color w:val="auto"/>
                <w:sz w:val="24"/>
                <w:szCs w:val="24"/>
                <w:lang w:val="en-GB"/>
              </w:rPr>
              <w:t>interconnection of knowledge and skill</w:t>
            </w:r>
            <w:r w:rsidRPr="00ED2A3B">
              <w:rPr>
                <w:rFonts w:asciiTheme="minorHAnsi" w:hAnsiTheme="minorHAnsi" w:cstheme="minorHAnsi"/>
                <w:iCs/>
                <w:color w:val="auto"/>
                <w:sz w:val="24"/>
                <w:szCs w:val="24"/>
                <w:lang w:val="en-GB"/>
              </w:rPr>
              <w:t xml:space="preserve"> that takes place during PBL is very beneficial because it allows </w:t>
            </w:r>
            <w:r w:rsidRPr="00ED2A3B">
              <w:rPr>
                <w:rFonts w:asciiTheme="minorHAnsi" w:hAnsiTheme="minorHAnsi" w:cstheme="minorHAnsi"/>
                <w:b/>
                <w:bCs/>
                <w:iCs/>
                <w:color w:val="auto"/>
                <w:sz w:val="24"/>
                <w:szCs w:val="24"/>
                <w:lang w:val="en-GB"/>
              </w:rPr>
              <w:t>better knowledge retention</w:t>
            </w:r>
            <w:r w:rsidRPr="00ED2A3B">
              <w:rPr>
                <w:rFonts w:asciiTheme="minorHAnsi" w:hAnsiTheme="minorHAnsi" w:cstheme="minorHAnsi"/>
                <w:iCs/>
                <w:color w:val="auto"/>
                <w:sz w:val="24"/>
                <w:szCs w:val="24"/>
                <w:lang w:val="en-GB"/>
              </w:rPr>
              <w:t xml:space="preserve"> and because of the meaningful and original solutions relevant to the real world, </w:t>
            </w:r>
            <w:r w:rsidRPr="00ED2A3B">
              <w:rPr>
                <w:rFonts w:asciiTheme="minorHAnsi" w:hAnsiTheme="minorHAnsi" w:cstheme="minorHAnsi"/>
                <w:b/>
                <w:bCs/>
                <w:iCs/>
                <w:color w:val="auto"/>
                <w:sz w:val="24"/>
                <w:szCs w:val="24"/>
                <w:lang w:val="en-GB"/>
              </w:rPr>
              <w:t xml:space="preserve">motivation </w:t>
            </w:r>
            <w:r w:rsidRPr="00ED2A3B">
              <w:rPr>
                <w:rFonts w:asciiTheme="minorHAnsi" w:hAnsiTheme="minorHAnsi" w:cstheme="minorHAnsi"/>
                <w:iCs/>
                <w:color w:val="auto"/>
                <w:sz w:val="24"/>
                <w:szCs w:val="24"/>
                <w:lang w:val="en-GB"/>
              </w:rPr>
              <w:t>in students is increased.</w:t>
            </w:r>
          </w:p>
          <w:p w14:paraId="32802A7E" w14:textId="77777777" w:rsidR="00AA6A36" w:rsidRPr="00ED2A3B" w:rsidRDefault="00AA6A36" w:rsidP="00AA6A36">
            <w:pPr>
              <w:spacing w:line="360" w:lineRule="auto"/>
              <w:jc w:val="both"/>
              <w:rPr>
                <w:rFonts w:asciiTheme="minorHAnsi" w:hAnsiTheme="minorHAnsi" w:cstheme="minorHAnsi"/>
                <w:iCs/>
                <w:color w:val="auto"/>
                <w:sz w:val="24"/>
                <w:szCs w:val="24"/>
                <w:lang w:val="en-GB"/>
              </w:rPr>
            </w:pPr>
            <w:r w:rsidRPr="00ED2A3B">
              <w:rPr>
                <w:rFonts w:asciiTheme="minorHAnsi" w:hAnsiTheme="minorHAnsi" w:cstheme="minorHAnsi"/>
                <w:iCs/>
                <w:color w:val="auto"/>
                <w:sz w:val="24"/>
                <w:szCs w:val="24"/>
                <w:lang w:val="en-GB"/>
              </w:rPr>
              <w:lastRenderedPageBreak/>
              <w:t>In PBL, the students are collaboratively engaged in planning, problem-solving, and researching over extended periods, preferably from one week to even the whole semester.</w:t>
            </w:r>
          </w:p>
          <w:p w14:paraId="4310EFBF" w14:textId="2EDE71A8" w:rsidR="00AA6A36" w:rsidRPr="00ED2A3B" w:rsidRDefault="00AA6A36" w:rsidP="00AA6A36">
            <w:pPr>
              <w:spacing w:line="360" w:lineRule="auto"/>
              <w:jc w:val="both"/>
              <w:rPr>
                <w:rFonts w:asciiTheme="minorHAnsi" w:hAnsiTheme="minorHAnsi" w:cstheme="minorHAnsi"/>
                <w:iCs/>
                <w:color w:val="auto"/>
                <w:sz w:val="24"/>
                <w:szCs w:val="24"/>
                <w:lang w:val="en-GB"/>
              </w:rPr>
            </w:pPr>
            <w:r w:rsidRPr="00ED2A3B">
              <w:rPr>
                <w:rFonts w:asciiTheme="minorHAnsi" w:hAnsiTheme="minorHAnsi" w:cstheme="minorHAnsi"/>
                <w:iCs/>
                <w:color w:val="auto"/>
                <w:sz w:val="24"/>
                <w:szCs w:val="24"/>
                <w:lang w:val="en-GB"/>
              </w:rPr>
              <w:t>To sum up, PBL is highly beneficial for students, including those with special educational</w:t>
            </w:r>
            <w:r w:rsidR="009F42E8">
              <w:rPr>
                <w:rFonts w:asciiTheme="minorHAnsi" w:hAnsiTheme="minorHAnsi" w:cstheme="minorHAnsi"/>
                <w:iCs/>
                <w:color w:val="auto"/>
                <w:sz w:val="24"/>
                <w:szCs w:val="24"/>
                <w:lang w:val="en-GB"/>
              </w:rPr>
              <w:t xml:space="preserve"> </w:t>
            </w:r>
            <w:r w:rsidRPr="00ED2A3B">
              <w:rPr>
                <w:rFonts w:asciiTheme="minorHAnsi" w:hAnsiTheme="minorHAnsi" w:cstheme="minorHAnsi"/>
                <w:iCs/>
                <w:color w:val="auto"/>
                <w:sz w:val="24"/>
                <w:szCs w:val="24"/>
                <w:lang w:val="en-GB"/>
              </w:rPr>
              <w:t>needs, for several key reasons:</w:t>
            </w:r>
          </w:p>
          <w:p w14:paraId="7BCA5537" w14:textId="77777777" w:rsidR="00AA6A36" w:rsidRPr="00ED2A3B" w:rsidRDefault="00AA6A36" w:rsidP="00AA6A36">
            <w:pPr>
              <w:spacing w:line="360" w:lineRule="auto"/>
              <w:jc w:val="both"/>
              <w:rPr>
                <w:rFonts w:asciiTheme="minorHAnsi" w:hAnsiTheme="minorHAnsi" w:cstheme="minorHAnsi"/>
                <w:iCs/>
                <w:color w:val="auto"/>
                <w:sz w:val="24"/>
                <w:szCs w:val="24"/>
                <w:lang w:val="en-GB"/>
              </w:rPr>
            </w:pPr>
            <w:r w:rsidRPr="00ED2A3B">
              <w:rPr>
                <w:rFonts w:asciiTheme="minorHAnsi" w:hAnsiTheme="minorHAnsi" w:cstheme="minorHAnsi"/>
                <w:iCs/>
                <w:color w:val="auto"/>
                <w:sz w:val="24"/>
                <w:szCs w:val="24"/>
                <w:lang w:val="en-GB"/>
              </w:rPr>
              <w:t>•</w:t>
            </w:r>
            <w:r w:rsidRPr="00ED2A3B">
              <w:rPr>
                <w:rFonts w:asciiTheme="minorHAnsi" w:hAnsiTheme="minorHAnsi" w:cstheme="minorHAnsi"/>
                <w:iCs/>
                <w:color w:val="auto"/>
                <w:sz w:val="24"/>
                <w:szCs w:val="24"/>
                <w:lang w:val="en-GB"/>
              </w:rPr>
              <w:tab/>
            </w:r>
            <w:r w:rsidRPr="00ED2A3B">
              <w:rPr>
                <w:rFonts w:asciiTheme="minorHAnsi" w:hAnsiTheme="minorHAnsi" w:cstheme="minorHAnsi"/>
                <w:b/>
                <w:bCs/>
                <w:iCs/>
                <w:color w:val="auto"/>
                <w:sz w:val="24"/>
                <w:szCs w:val="24"/>
                <w:lang w:val="en-GB"/>
              </w:rPr>
              <w:t>Active learning</w:t>
            </w:r>
            <w:r w:rsidRPr="00ED2A3B">
              <w:rPr>
                <w:rFonts w:asciiTheme="minorHAnsi" w:hAnsiTheme="minorHAnsi" w:cstheme="minorHAnsi"/>
                <w:iCs/>
                <w:color w:val="auto"/>
                <w:sz w:val="24"/>
                <w:szCs w:val="24"/>
                <w:lang w:val="en-GB"/>
              </w:rPr>
              <w:t>: students learn by doing (researching, making projects, actively participating in the process)</w:t>
            </w:r>
          </w:p>
          <w:p w14:paraId="1C340F3A" w14:textId="77777777" w:rsidR="00AA6A36" w:rsidRPr="00ED2A3B" w:rsidRDefault="00AA6A36" w:rsidP="00AA6A36">
            <w:pPr>
              <w:spacing w:line="360" w:lineRule="auto"/>
              <w:jc w:val="both"/>
              <w:rPr>
                <w:rFonts w:asciiTheme="minorHAnsi" w:hAnsiTheme="minorHAnsi" w:cstheme="minorHAnsi"/>
                <w:iCs/>
                <w:color w:val="auto"/>
                <w:sz w:val="24"/>
                <w:szCs w:val="24"/>
                <w:lang w:val="en-GB"/>
              </w:rPr>
            </w:pPr>
            <w:r w:rsidRPr="00ED2A3B">
              <w:rPr>
                <w:rFonts w:asciiTheme="minorHAnsi" w:hAnsiTheme="minorHAnsi" w:cstheme="minorHAnsi"/>
                <w:iCs/>
                <w:color w:val="auto"/>
                <w:sz w:val="24"/>
                <w:szCs w:val="24"/>
                <w:lang w:val="en-GB"/>
              </w:rPr>
              <w:t>•</w:t>
            </w:r>
            <w:r w:rsidRPr="00ED2A3B">
              <w:rPr>
                <w:rFonts w:asciiTheme="minorHAnsi" w:hAnsiTheme="minorHAnsi" w:cstheme="minorHAnsi"/>
                <w:b/>
                <w:bCs/>
                <w:iCs/>
                <w:color w:val="auto"/>
                <w:sz w:val="24"/>
                <w:szCs w:val="24"/>
                <w:lang w:val="en-GB"/>
              </w:rPr>
              <w:tab/>
              <w:t>21st-century skills</w:t>
            </w:r>
            <w:r w:rsidRPr="00ED2A3B">
              <w:rPr>
                <w:rFonts w:asciiTheme="minorHAnsi" w:hAnsiTheme="minorHAnsi" w:cstheme="minorHAnsi"/>
                <w:iCs/>
                <w:color w:val="auto"/>
                <w:sz w:val="24"/>
                <w:szCs w:val="24"/>
                <w:lang w:val="en-GB"/>
              </w:rPr>
              <w:t xml:space="preserve"> are being developed, including the so-called 4 C’s: critical thinking, creativity (they are encouraged to find solutions), collaboration (they develop collaboration skills by working in a group) and communication (they learn how to present the final product, and strengthen their communication skills in a group). Decision-making, planning, and responsibility are also some of the skills that are being tackled. </w:t>
            </w:r>
          </w:p>
          <w:p w14:paraId="1438DB72" w14:textId="77777777" w:rsidR="00AA6A36" w:rsidRPr="00ED2A3B" w:rsidRDefault="00AA6A36" w:rsidP="00AA6A36">
            <w:pPr>
              <w:spacing w:line="360" w:lineRule="auto"/>
              <w:jc w:val="both"/>
              <w:rPr>
                <w:rFonts w:asciiTheme="minorHAnsi" w:hAnsiTheme="minorHAnsi" w:cstheme="minorHAnsi"/>
                <w:iCs/>
                <w:color w:val="auto"/>
                <w:sz w:val="24"/>
                <w:szCs w:val="24"/>
                <w:lang w:val="en-GB"/>
              </w:rPr>
            </w:pPr>
            <w:r w:rsidRPr="00ED2A3B">
              <w:rPr>
                <w:rFonts w:asciiTheme="minorHAnsi" w:hAnsiTheme="minorHAnsi" w:cstheme="minorHAnsi"/>
                <w:iCs/>
                <w:color w:val="auto"/>
                <w:sz w:val="24"/>
                <w:szCs w:val="24"/>
                <w:lang w:val="en-GB"/>
              </w:rPr>
              <w:t>•</w:t>
            </w:r>
            <w:r w:rsidRPr="00ED2A3B">
              <w:rPr>
                <w:rFonts w:asciiTheme="minorHAnsi" w:hAnsiTheme="minorHAnsi" w:cstheme="minorHAnsi"/>
                <w:iCs/>
                <w:color w:val="auto"/>
                <w:sz w:val="24"/>
                <w:szCs w:val="24"/>
                <w:lang w:val="en-GB"/>
              </w:rPr>
              <w:tab/>
              <w:t xml:space="preserve">Enhance </w:t>
            </w:r>
            <w:r w:rsidRPr="00ED2A3B">
              <w:rPr>
                <w:rFonts w:asciiTheme="minorHAnsi" w:hAnsiTheme="minorHAnsi" w:cstheme="minorHAnsi"/>
                <w:b/>
                <w:bCs/>
                <w:iCs/>
                <w:color w:val="auto"/>
                <w:sz w:val="24"/>
                <w:szCs w:val="24"/>
                <w:lang w:val="en-GB"/>
              </w:rPr>
              <w:t>technical skills</w:t>
            </w:r>
            <w:r w:rsidRPr="00ED2A3B">
              <w:rPr>
                <w:rFonts w:asciiTheme="minorHAnsi" w:hAnsiTheme="minorHAnsi" w:cstheme="minorHAnsi"/>
                <w:iCs/>
                <w:color w:val="auto"/>
                <w:sz w:val="24"/>
                <w:szCs w:val="24"/>
                <w:lang w:val="en-GB"/>
              </w:rPr>
              <w:t>: specifically, in the case of Arduino, students learn the concepts of coding.</w:t>
            </w:r>
          </w:p>
          <w:p w14:paraId="644760CE" w14:textId="77777777" w:rsidR="00AA6A36" w:rsidRPr="00ED2A3B" w:rsidRDefault="00AA6A36" w:rsidP="00AA6A36">
            <w:pPr>
              <w:spacing w:line="360" w:lineRule="auto"/>
              <w:jc w:val="both"/>
              <w:rPr>
                <w:rFonts w:asciiTheme="minorHAnsi" w:hAnsiTheme="minorHAnsi" w:cstheme="minorHAnsi"/>
                <w:iCs/>
                <w:color w:val="auto"/>
                <w:sz w:val="24"/>
                <w:szCs w:val="24"/>
                <w:lang w:val="en-GB"/>
              </w:rPr>
            </w:pPr>
            <w:r w:rsidRPr="00ED2A3B">
              <w:rPr>
                <w:rFonts w:asciiTheme="minorHAnsi" w:hAnsiTheme="minorHAnsi" w:cstheme="minorHAnsi"/>
                <w:iCs/>
                <w:color w:val="auto"/>
                <w:sz w:val="24"/>
                <w:szCs w:val="24"/>
                <w:lang w:val="en-GB"/>
              </w:rPr>
              <w:t>•</w:t>
            </w:r>
            <w:r w:rsidRPr="00ED2A3B">
              <w:rPr>
                <w:rFonts w:asciiTheme="minorHAnsi" w:hAnsiTheme="minorHAnsi" w:cstheme="minorHAnsi"/>
                <w:iCs/>
                <w:color w:val="auto"/>
                <w:sz w:val="24"/>
                <w:szCs w:val="24"/>
                <w:lang w:val="en-GB"/>
              </w:rPr>
              <w:tab/>
            </w:r>
            <w:r w:rsidRPr="00ED2A3B">
              <w:rPr>
                <w:rFonts w:asciiTheme="minorHAnsi" w:hAnsiTheme="minorHAnsi" w:cstheme="minorHAnsi"/>
                <w:b/>
                <w:bCs/>
                <w:iCs/>
                <w:color w:val="auto"/>
                <w:sz w:val="24"/>
                <w:szCs w:val="24"/>
                <w:lang w:val="en-GB"/>
              </w:rPr>
              <w:t>Motivation</w:t>
            </w:r>
            <w:r w:rsidRPr="00ED2A3B">
              <w:rPr>
                <w:rFonts w:asciiTheme="minorHAnsi" w:hAnsiTheme="minorHAnsi" w:cstheme="minorHAnsi"/>
                <w:iCs/>
                <w:color w:val="auto"/>
                <w:sz w:val="24"/>
                <w:szCs w:val="24"/>
                <w:lang w:val="en-GB"/>
              </w:rPr>
              <w:t xml:space="preserve"> towards learning and autonomy.</w:t>
            </w:r>
          </w:p>
          <w:p w14:paraId="2159A81D" w14:textId="77777777" w:rsidR="00AA6A36" w:rsidRPr="00ED2A3B" w:rsidRDefault="00AA6A36" w:rsidP="00AA6A36">
            <w:pPr>
              <w:spacing w:line="360" w:lineRule="auto"/>
              <w:jc w:val="both"/>
              <w:rPr>
                <w:rFonts w:asciiTheme="minorHAnsi" w:hAnsiTheme="minorHAnsi" w:cstheme="minorHAnsi"/>
                <w:iCs/>
                <w:color w:val="auto"/>
                <w:sz w:val="24"/>
                <w:szCs w:val="24"/>
                <w:lang w:val="en-GB"/>
              </w:rPr>
            </w:pPr>
            <w:r w:rsidRPr="00ED2A3B">
              <w:rPr>
                <w:rFonts w:asciiTheme="minorHAnsi" w:hAnsiTheme="minorHAnsi" w:cstheme="minorHAnsi"/>
                <w:iCs/>
                <w:color w:val="auto"/>
                <w:sz w:val="24"/>
                <w:szCs w:val="24"/>
                <w:lang w:val="en-GB"/>
              </w:rPr>
              <w:t>•</w:t>
            </w:r>
            <w:r w:rsidRPr="00ED2A3B">
              <w:rPr>
                <w:rFonts w:asciiTheme="minorHAnsi" w:hAnsiTheme="minorHAnsi" w:cstheme="minorHAnsi"/>
                <w:iCs/>
                <w:color w:val="auto"/>
                <w:sz w:val="24"/>
                <w:szCs w:val="24"/>
                <w:lang w:val="en-GB"/>
              </w:rPr>
              <w:tab/>
            </w:r>
            <w:r w:rsidRPr="00ED2A3B">
              <w:rPr>
                <w:rFonts w:asciiTheme="minorHAnsi" w:hAnsiTheme="minorHAnsi" w:cstheme="minorHAnsi"/>
                <w:b/>
                <w:bCs/>
                <w:iCs/>
                <w:color w:val="auto"/>
                <w:sz w:val="24"/>
                <w:szCs w:val="24"/>
                <w:lang w:val="en-GB"/>
              </w:rPr>
              <w:t>Connection to real life</w:t>
            </w:r>
            <w:r w:rsidRPr="00ED2A3B">
              <w:rPr>
                <w:rFonts w:asciiTheme="minorHAnsi" w:hAnsiTheme="minorHAnsi" w:cstheme="minorHAnsi"/>
                <w:iCs/>
                <w:color w:val="auto"/>
                <w:sz w:val="24"/>
                <w:szCs w:val="24"/>
                <w:lang w:val="en-GB"/>
              </w:rPr>
              <w:t>, thus making the results more relevant.</w:t>
            </w:r>
          </w:p>
          <w:p w14:paraId="10D48E44" w14:textId="63EF26EB" w:rsidR="00A64D1F" w:rsidRDefault="00AA6A36" w:rsidP="00AA6A36">
            <w:pPr>
              <w:spacing w:line="360" w:lineRule="auto"/>
              <w:jc w:val="both"/>
              <w:rPr>
                <w:rFonts w:asciiTheme="minorHAnsi" w:hAnsiTheme="minorHAnsi" w:cstheme="minorHAnsi"/>
                <w:iCs/>
                <w:color w:val="auto"/>
                <w:sz w:val="24"/>
                <w:szCs w:val="24"/>
                <w:lang w:val="en-GB"/>
              </w:rPr>
            </w:pPr>
            <w:r w:rsidRPr="00ED2A3B">
              <w:rPr>
                <w:rFonts w:asciiTheme="minorHAnsi" w:hAnsiTheme="minorHAnsi" w:cstheme="minorHAnsi"/>
                <w:iCs/>
                <w:color w:val="auto"/>
                <w:sz w:val="24"/>
                <w:szCs w:val="24"/>
                <w:lang w:val="en-GB"/>
              </w:rPr>
              <w:t>•</w:t>
            </w:r>
            <w:r w:rsidRPr="00ED2A3B">
              <w:rPr>
                <w:rFonts w:asciiTheme="minorHAnsi" w:hAnsiTheme="minorHAnsi" w:cstheme="minorHAnsi"/>
                <w:iCs/>
                <w:color w:val="auto"/>
                <w:sz w:val="24"/>
                <w:szCs w:val="24"/>
                <w:lang w:val="en-GB"/>
              </w:rPr>
              <w:tab/>
              <w:t xml:space="preserve">Encourages </w:t>
            </w:r>
            <w:r w:rsidRPr="00ED2A3B">
              <w:rPr>
                <w:rFonts w:asciiTheme="minorHAnsi" w:hAnsiTheme="minorHAnsi" w:cstheme="minorHAnsi"/>
                <w:b/>
                <w:bCs/>
                <w:iCs/>
                <w:color w:val="auto"/>
                <w:sz w:val="24"/>
                <w:szCs w:val="24"/>
                <w:lang w:val="en-GB"/>
              </w:rPr>
              <w:t>diverse learning</w:t>
            </w:r>
            <w:r w:rsidRPr="00ED2A3B">
              <w:rPr>
                <w:rFonts w:asciiTheme="minorHAnsi" w:hAnsiTheme="minorHAnsi" w:cstheme="minorHAnsi"/>
                <w:iCs/>
                <w:color w:val="auto"/>
                <w:sz w:val="24"/>
                <w:szCs w:val="24"/>
                <w:lang w:val="en-GB"/>
              </w:rPr>
              <w:t>: learners can learn at their own pace and with the material they like best.</w:t>
            </w:r>
          </w:p>
          <w:p w14:paraId="7DCCED52" w14:textId="77777777" w:rsidR="00DC373D" w:rsidRDefault="00DC373D" w:rsidP="00AA6A36">
            <w:pPr>
              <w:spacing w:line="360" w:lineRule="auto"/>
              <w:jc w:val="both"/>
              <w:rPr>
                <w:rFonts w:asciiTheme="minorHAnsi" w:hAnsiTheme="minorHAnsi" w:cstheme="minorHAnsi"/>
                <w:iCs/>
                <w:color w:val="auto"/>
                <w:sz w:val="24"/>
                <w:szCs w:val="24"/>
                <w:lang w:val="en-GB"/>
              </w:rPr>
            </w:pPr>
          </w:p>
          <w:p w14:paraId="1737461C" w14:textId="77777777" w:rsidR="00DC373D" w:rsidRDefault="00DC373D" w:rsidP="00AA6A36">
            <w:pPr>
              <w:spacing w:line="360" w:lineRule="auto"/>
              <w:jc w:val="both"/>
              <w:rPr>
                <w:rFonts w:asciiTheme="minorHAnsi" w:hAnsiTheme="minorHAnsi" w:cstheme="minorHAnsi"/>
                <w:iCs/>
                <w:color w:val="auto"/>
                <w:sz w:val="24"/>
                <w:szCs w:val="24"/>
                <w:lang w:val="en-GB"/>
              </w:rPr>
            </w:pPr>
          </w:p>
          <w:p w14:paraId="72539742" w14:textId="6B68B048" w:rsidR="006E7C87" w:rsidRPr="00422993" w:rsidRDefault="00290FB3" w:rsidP="00AA6A36">
            <w:pPr>
              <w:spacing w:line="360" w:lineRule="auto"/>
              <w:jc w:val="both"/>
              <w:rPr>
                <w:bCs/>
                <w:color w:val="0B6A6F"/>
                <w:sz w:val="28"/>
                <w:szCs w:val="28"/>
                <w:lang w:val="en-GB" w:eastAsia="pt-PT"/>
              </w:rPr>
            </w:pPr>
            <w:r>
              <w:rPr>
                <w:bCs/>
                <w:color w:val="0B6A6F"/>
                <w:sz w:val="28"/>
                <w:szCs w:val="28"/>
                <w:lang w:val="en-GB" w:eastAsia="pt-PT"/>
              </w:rPr>
              <w:t xml:space="preserve">1.2.2 </w:t>
            </w:r>
            <w:r w:rsidR="00290F1D">
              <w:rPr>
                <w:bCs/>
                <w:color w:val="0B6A6F"/>
                <w:sz w:val="28"/>
                <w:szCs w:val="28"/>
                <w:lang w:val="en-GB" w:eastAsia="pt-PT"/>
              </w:rPr>
              <w:t xml:space="preserve">Structure of </w:t>
            </w:r>
            <w:r w:rsidR="009F42E8" w:rsidRPr="009F42E8">
              <w:rPr>
                <w:bCs/>
                <w:color w:val="0B6A6F"/>
                <w:sz w:val="28"/>
                <w:szCs w:val="28"/>
                <w:lang w:val="en-GB" w:eastAsia="pt-PT"/>
              </w:rPr>
              <w:t xml:space="preserve">PBL and </w:t>
            </w:r>
            <w:r w:rsidR="00290F1D">
              <w:rPr>
                <w:bCs/>
                <w:color w:val="0B6A6F"/>
                <w:sz w:val="28"/>
                <w:szCs w:val="28"/>
                <w:lang w:val="en-GB" w:eastAsia="pt-PT"/>
              </w:rPr>
              <w:t xml:space="preserve">the </w:t>
            </w:r>
            <w:r w:rsidR="009F42E8" w:rsidRPr="009F42E8">
              <w:rPr>
                <w:bCs/>
                <w:color w:val="0B6A6F"/>
                <w:sz w:val="28"/>
                <w:szCs w:val="28"/>
                <w:lang w:val="en-GB" w:eastAsia="pt-PT"/>
              </w:rPr>
              <w:t>role of a student</w:t>
            </w:r>
          </w:p>
          <w:p w14:paraId="70434DDE" w14:textId="3E2CF317" w:rsidR="00A64D1F" w:rsidRDefault="00290F1D" w:rsidP="00AA6A36">
            <w:pPr>
              <w:spacing w:line="360" w:lineRule="auto"/>
              <w:jc w:val="both"/>
              <w:rPr>
                <w:rFonts w:asciiTheme="minorHAnsi" w:hAnsiTheme="minorHAnsi" w:cstheme="minorHAnsi"/>
                <w:iCs/>
                <w:color w:val="auto"/>
                <w:sz w:val="24"/>
                <w:szCs w:val="24"/>
                <w:lang w:val="en-GB"/>
              </w:rPr>
            </w:pPr>
            <w:r>
              <w:rPr>
                <w:rFonts w:asciiTheme="minorHAnsi" w:hAnsiTheme="minorHAnsi" w:cstheme="minorHAnsi"/>
                <w:iCs/>
                <w:color w:val="auto"/>
                <w:sz w:val="24"/>
                <w:szCs w:val="24"/>
                <w:lang w:val="en-GB"/>
              </w:rPr>
              <w:t xml:space="preserve">PBL lesson plan </w:t>
            </w:r>
            <w:r w:rsidR="009F42E8">
              <w:rPr>
                <w:rFonts w:asciiTheme="minorHAnsi" w:hAnsiTheme="minorHAnsi" w:cstheme="minorHAnsi"/>
                <w:iCs/>
                <w:color w:val="auto"/>
                <w:sz w:val="24"/>
                <w:szCs w:val="24"/>
                <w:lang w:val="en-GB"/>
              </w:rPr>
              <w:t xml:space="preserve">usually </w:t>
            </w:r>
            <w:r>
              <w:rPr>
                <w:rFonts w:asciiTheme="minorHAnsi" w:hAnsiTheme="minorHAnsi" w:cstheme="minorHAnsi"/>
                <w:iCs/>
                <w:color w:val="auto"/>
                <w:sz w:val="24"/>
                <w:szCs w:val="24"/>
                <w:lang w:val="en-GB"/>
              </w:rPr>
              <w:t>consists of</w:t>
            </w:r>
            <w:r w:rsidR="009F42E8">
              <w:rPr>
                <w:rFonts w:asciiTheme="minorHAnsi" w:hAnsiTheme="minorHAnsi" w:cstheme="minorHAnsi"/>
                <w:iCs/>
                <w:color w:val="auto"/>
                <w:sz w:val="24"/>
                <w:szCs w:val="24"/>
                <w:lang w:val="en-GB"/>
              </w:rPr>
              <w:t xml:space="preserve"> 5 phases:</w:t>
            </w:r>
          </w:p>
          <w:p w14:paraId="2FD98DFC" w14:textId="58130441" w:rsidR="009F42E8" w:rsidRDefault="006E7C87" w:rsidP="00AA6A36">
            <w:pPr>
              <w:spacing w:line="360" w:lineRule="auto"/>
              <w:jc w:val="both"/>
              <w:rPr>
                <w:rFonts w:asciiTheme="minorHAnsi" w:hAnsiTheme="minorHAnsi" w:cstheme="minorHAnsi"/>
                <w:iCs/>
                <w:color w:val="auto"/>
                <w:sz w:val="24"/>
                <w:szCs w:val="24"/>
                <w:lang w:val="en-GB"/>
              </w:rPr>
            </w:pPr>
            <w:r>
              <w:rPr>
                <w:rFonts w:asciiTheme="minorHAnsi" w:hAnsiTheme="minorHAnsi" w:cstheme="minorHAnsi"/>
                <w:iCs/>
                <w:noProof/>
                <w:color w:val="auto"/>
                <w:sz w:val="24"/>
                <w:szCs w:val="24"/>
                <w:lang w:val="en-GB"/>
              </w:rPr>
              <w:drawing>
                <wp:inline distT="0" distB="0" distL="0" distR="0" wp14:anchorId="5BE2BC67" wp14:editId="1D311ED0">
                  <wp:extent cx="6824345" cy="3465195"/>
                  <wp:effectExtent l="0" t="0" r="0" b="1905"/>
                  <wp:docPr id="1143711539"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11539" name="Slika 1143711539"/>
                          <pic:cNvPicPr/>
                        </pic:nvPicPr>
                        <pic:blipFill rotWithShape="1">
                          <a:blip r:embed="rId14" cstate="print">
                            <a:extLst>
                              <a:ext uri="{28A0092B-C50C-407E-A947-70E740481C1C}">
                                <a14:useLocalDpi xmlns:a14="http://schemas.microsoft.com/office/drawing/2010/main" val="0"/>
                              </a:ext>
                            </a:extLst>
                          </a:blip>
                          <a:srcRect t="9727"/>
                          <a:stretch/>
                        </pic:blipFill>
                        <pic:spPr bwMode="auto">
                          <a:xfrm>
                            <a:off x="0" y="0"/>
                            <a:ext cx="6824345" cy="3465195"/>
                          </a:xfrm>
                          <a:prstGeom prst="rect">
                            <a:avLst/>
                          </a:prstGeom>
                          <a:ln>
                            <a:noFill/>
                          </a:ln>
                          <a:extLst>
                            <a:ext uri="{53640926-AAD7-44D8-BBD7-CCE9431645EC}">
                              <a14:shadowObscured xmlns:a14="http://schemas.microsoft.com/office/drawing/2010/main"/>
                            </a:ext>
                          </a:extLst>
                        </pic:spPr>
                      </pic:pic>
                    </a:graphicData>
                  </a:graphic>
                </wp:inline>
              </w:drawing>
            </w:r>
          </w:p>
          <w:p w14:paraId="78A7FDEE" w14:textId="40072923" w:rsidR="00420772" w:rsidRDefault="00420772" w:rsidP="00AA6A36">
            <w:pPr>
              <w:spacing w:line="360" w:lineRule="auto"/>
              <w:jc w:val="both"/>
              <w:rPr>
                <w:rFonts w:asciiTheme="minorHAnsi" w:hAnsiTheme="minorHAnsi" w:cstheme="minorHAnsi"/>
                <w:iCs/>
                <w:color w:val="auto"/>
                <w:sz w:val="24"/>
                <w:szCs w:val="24"/>
                <w:lang w:val="en-GB"/>
              </w:rPr>
            </w:pPr>
            <w:r>
              <w:rPr>
                <w:rFonts w:asciiTheme="minorHAnsi" w:hAnsiTheme="minorHAnsi" w:cstheme="minorHAnsi"/>
                <w:iCs/>
                <w:color w:val="auto"/>
                <w:sz w:val="24"/>
                <w:szCs w:val="24"/>
                <w:lang w:val="en-GB"/>
              </w:rPr>
              <w:lastRenderedPageBreak/>
              <w:t xml:space="preserve">Because PBL is </w:t>
            </w:r>
            <w:r w:rsidR="00422993">
              <w:rPr>
                <w:rFonts w:asciiTheme="minorHAnsi" w:hAnsiTheme="minorHAnsi" w:cstheme="minorHAnsi"/>
                <w:iCs/>
                <w:color w:val="auto"/>
                <w:sz w:val="24"/>
                <w:szCs w:val="24"/>
                <w:lang w:val="en-GB"/>
              </w:rPr>
              <w:t xml:space="preserve">a </w:t>
            </w:r>
            <w:r w:rsidR="00413FC8">
              <w:rPr>
                <w:rFonts w:asciiTheme="minorHAnsi" w:hAnsiTheme="minorHAnsi" w:cstheme="minorHAnsi"/>
                <w:iCs/>
                <w:color w:val="auto"/>
                <w:sz w:val="24"/>
                <w:szCs w:val="24"/>
                <w:lang w:val="en-GB"/>
              </w:rPr>
              <w:t>student-centred</w:t>
            </w:r>
            <w:r>
              <w:rPr>
                <w:rFonts w:asciiTheme="minorHAnsi" w:hAnsiTheme="minorHAnsi" w:cstheme="minorHAnsi"/>
                <w:iCs/>
                <w:color w:val="auto"/>
                <w:sz w:val="24"/>
                <w:szCs w:val="24"/>
                <w:lang w:val="en-GB"/>
              </w:rPr>
              <w:t xml:space="preserve"> method, active participation from student</w:t>
            </w:r>
            <w:r w:rsidR="00422993">
              <w:rPr>
                <w:rFonts w:asciiTheme="minorHAnsi" w:hAnsiTheme="minorHAnsi" w:cstheme="minorHAnsi"/>
                <w:iCs/>
                <w:color w:val="auto"/>
                <w:sz w:val="24"/>
                <w:szCs w:val="24"/>
                <w:lang w:val="en-GB"/>
              </w:rPr>
              <w:t>s</w:t>
            </w:r>
            <w:r>
              <w:rPr>
                <w:rFonts w:asciiTheme="minorHAnsi" w:hAnsiTheme="minorHAnsi" w:cstheme="minorHAnsi"/>
                <w:iCs/>
                <w:color w:val="auto"/>
                <w:sz w:val="24"/>
                <w:szCs w:val="24"/>
                <w:lang w:val="en-GB"/>
              </w:rPr>
              <w:t xml:space="preserve"> is expected in all phases, to </w:t>
            </w:r>
            <w:r w:rsidR="00422993">
              <w:rPr>
                <w:rFonts w:asciiTheme="minorHAnsi" w:hAnsiTheme="minorHAnsi" w:cstheme="minorHAnsi"/>
                <w:iCs/>
                <w:color w:val="auto"/>
                <w:sz w:val="24"/>
                <w:szCs w:val="24"/>
                <w:lang w:val="en-GB"/>
              </w:rPr>
              <w:t>at</w:t>
            </w:r>
            <w:r>
              <w:rPr>
                <w:rFonts w:asciiTheme="minorHAnsi" w:hAnsiTheme="minorHAnsi" w:cstheme="minorHAnsi"/>
                <w:iCs/>
                <w:color w:val="auto"/>
                <w:sz w:val="24"/>
                <w:szCs w:val="24"/>
                <w:lang w:val="en-GB"/>
              </w:rPr>
              <w:t xml:space="preserve"> least some degree.</w:t>
            </w:r>
          </w:p>
          <w:p w14:paraId="025670FD" w14:textId="45A075A4" w:rsidR="00422993" w:rsidRPr="00422993" w:rsidRDefault="00422993" w:rsidP="00422993">
            <w:pPr>
              <w:pStyle w:val="Odstavekseznama"/>
              <w:numPr>
                <w:ilvl w:val="0"/>
                <w:numId w:val="28"/>
              </w:numPr>
              <w:spacing w:line="360" w:lineRule="auto"/>
              <w:rPr>
                <w:rFonts w:asciiTheme="minorHAnsi" w:hAnsiTheme="minorHAnsi" w:cstheme="minorHAnsi"/>
                <w:sz w:val="24"/>
                <w:szCs w:val="24"/>
              </w:rPr>
            </w:pPr>
            <w:r w:rsidRPr="00422993">
              <w:rPr>
                <w:rFonts w:asciiTheme="minorHAnsi" w:hAnsiTheme="minorHAnsi" w:cstheme="minorHAnsi"/>
                <w:b/>
                <w:bCs/>
                <w:iCs/>
                <w:color w:val="auto"/>
                <w:sz w:val="24"/>
                <w:szCs w:val="24"/>
                <w:lang w:val="en-GB"/>
              </w:rPr>
              <w:t>Project planning</w:t>
            </w:r>
            <w:r w:rsidRPr="00422993">
              <w:rPr>
                <w:rFonts w:asciiTheme="minorHAnsi" w:hAnsiTheme="minorHAnsi" w:cstheme="minorHAnsi"/>
                <w:iCs/>
                <w:color w:val="auto"/>
                <w:sz w:val="24"/>
                <w:szCs w:val="24"/>
                <w:lang w:val="en-GB"/>
              </w:rPr>
              <w:t xml:space="preserve">: </w:t>
            </w:r>
            <w:r>
              <w:rPr>
                <w:rFonts w:asciiTheme="minorHAnsi" w:hAnsiTheme="minorHAnsi" w:cstheme="minorHAnsi"/>
                <w:sz w:val="24"/>
                <w:szCs w:val="24"/>
              </w:rPr>
              <w:t xml:space="preserve">This is the </w:t>
            </w:r>
            <w:r w:rsidRPr="00422993">
              <w:rPr>
                <w:rFonts w:asciiTheme="minorHAnsi" w:hAnsiTheme="minorHAnsi" w:cstheme="minorHAnsi"/>
                <w:sz w:val="24"/>
                <w:szCs w:val="24"/>
              </w:rPr>
              <w:t>phase</w:t>
            </w:r>
            <w:r>
              <w:rPr>
                <w:rFonts w:asciiTheme="minorHAnsi" w:hAnsiTheme="minorHAnsi" w:cstheme="minorHAnsi"/>
                <w:sz w:val="24"/>
                <w:szCs w:val="24"/>
              </w:rPr>
              <w:t xml:space="preserve"> where</w:t>
            </w:r>
            <w:r w:rsidRPr="00422993">
              <w:rPr>
                <w:rFonts w:asciiTheme="minorHAnsi" w:hAnsiTheme="minorHAnsi" w:cstheme="minorHAnsi"/>
                <w:sz w:val="24"/>
                <w:szCs w:val="24"/>
              </w:rPr>
              <w:t xml:space="preserve"> </w:t>
            </w:r>
            <w:r>
              <w:rPr>
                <w:rFonts w:asciiTheme="minorHAnsi" w:hAnsiTheme="minorHAnsi" w:cstheme="minorHAnsi"/>
                <w:sz w:val="24"/>
                <w:szCs w:val="24"/>
              </w:rPr>
              <w:t xml:space="preserve">the </w:t>
            </w:r>
            <w:r w:rsidRPr="00422993">
              <w:rPr>
                <w:rFonts w:asciiTheme="minorHAnsi" w:hAnsiTheme="minorHAnsi" w:cstheme="minorHAnsi"/>
                <w:sz w:val="24"/>
                <w:szCs w:val="24"/>
              </w:rPr>
              <w:t xml:space="preserve">teacher defines the project’s </w:t>
            </w:r>
            <w:r w:rsidRPr="00422993">
              <w:rPr>
                <w:rFonts w:asciiTheme="minorHAnsi" w:hAnsiTheme="minorHAnsi" w:cstheme="minorHAnsi"/>
                <w:b/>
                <w:bCs/>
                <w:sz w:val="24"/>
                <w:szCs w:val="24"/>
              </w:rPr>
              <w:t>main theme</w:t>
            </w:r>
            <w:r w:rsidRPr="00422993">
              <w:rPr>
                <w:rFonts w:asciiTheme="minorHAnsi" w:hAnsiTheme="minorHAnsi" w:cstheme="minorHAnsi"/>
                <w:sz w:val="24"/>
                <w:szCs w:val="24"/>
              </w:rPr>
              <w:t xml:space="preserve">, creates a </w:t>
            </w:r>
            <w:r w:rsidRPr="00422993">
              <w:rPr>
                <w:rFonts w:asciiTheme="minorHAnsi" w:hAnsiTheme="minorHAnsi" w:cstheme="minorHAnsi"/>
                <w:b/>
                <w:bCs/>
                <w:sz w:val="24"/>
                <w:szCs w:val="24"/>
              </w:rPr>
              <w:t>driving question</w:t>
            </w:r>
            <w:r w:rsidRPr="00422993">
              <w:rPr>
                <w:rFonts w:asciiTheme="minorHAnsi" w:hAnsiTheme="minorHAnsi" w:cstheme="minorHAnsi"/>
                <w:sz w:val="24"/>
                <w:szCs w:val="24"/>
              </w:rPr>
              <w:t xml:space="preserve"> that students will explore throughout the project and </w:t>
            </w:r>
            <w:r w:rsidRPr="00422993">
              <w:rPr>
                <w:rFonts w:asciiTheme="minorHAnsi" w:hAnsiTheme="minorHAnsi" w:cstheme="minorHAnsi"/>
                <w:b/>
                <w:bCs/>
                <w:sz w:val="24"/>
                <w:szCs w:val="24"/>
              </w:rPr>
              <w:t>sets goals</w:t>
            </w:r>
            <w:r w:rsidRPr="00422993">
              <w:rPr>
                <w:rFonts w:asciiTheme="minorHAnsi" w:hAnsiTheme="minorHAnsi" w:cstheme="minorHAnsi"/>
                <w:sz w:val="24"/>
                <w:szCs w:val="24"/>
              </w:rPr>
              <w:t xml:space="preserve"> that need to be achieved by students. </w:t>
            </w:r>
            <w:r>
              <w:rPr>
                <w:rFonts w:asciiTheme="minorHAnsi" w:hAnsiTheme="minorHAnsi" w:cstheme="minorHAnsi"/>
                <w:sz w:val="24"/>
                <w:szCs w:val="24"/>
              </w:rPr>
              <w:t xml:space="preserve">It is also the phase where the teacher plans how much time will go to frontal lectures and how much to activities. This is the place where </w:t>
            </w:r>
            <w:r w:rsidRPr="00181380">
              <w:rPr>
                <w:rFonts w:asciiTheme="minorHAnsi" w:hAnsiTheme="minorHAnsi" w:cstheme="minorHAnsi"/>
                <w:b/>
                <w:bCs/>
                <w:sz w:val="24"/>
                <w:szCs w:val="24"/>
              </w:rPr>
              <w:t>ideas from stude</w:t>
            </w:r>
            <w:r w:rsidR="00413FC8" w:rsidRPr="00181380">
              <w:rPr>
                <w:rFonts w:asciiTheme="minorHAnsi" w:hAnsiTheme="minorHAnsi" w:cstheme="minorHAnsi"/>
                <w:b/>
                <w:bCs/>
                <w:sz w:val="24"/>
                <w:szCs w:val="24"/>
              </w:rPr>
              <w:t>nt</w:t>
            </w:r>
            <w:r w:rsidRPr="00181380">
              <w:rPr>
                <w:rFonts w:asciiTheme="minorHAnsi" w:hAnsiTheme="minorHAnsi" w:cstheme="minorHAnsi"/>
                <w:b/>
                <w:bCs/>
                <w:sz w:val="24"/>
                <w:szCs w:val="24"/>
              </w:rPr>
              <w:t>s</w:t>
            </w:r>
            <w:r>
              <w:rPr>
                <w:rFonts w:asciiTheme="minorHAnsi" w:hAnsiTheme="minorHAnsi" w:cstheme="minorHAnsi"/>
                <w:sz w:val="24"/>
                <w:szCs w:val="24"/>
              </w:rPr>
              <w:t xml:space="preserve"> can come into </w:t>
            </w:r>
            <w:r w:rsidR="00413FC8">
              <w:rPr>
                <w:rFonts w:asciiTheme="minorHAnsi" w:hAnsiTheme="minorHAnsi" w:cstheme="minorHAnsi"/>
                <w:sz w:val="24"/>
                <w:szCs w:val="24"/>
              </w:rPr>
              <w:t xml:space="preserve">the </w:t>
            </w:r>
            <w:r>
              <w:rPr>
                <w:rFonts w:asciiTheme="minorHAnsi" w:hAnsiTheme="minorHAnsi" w:cstheme="minorHAnsi"/>
                <w:sz w:val="24"/>
                <w:szCs w:val="24"/>
              </w:rPr>
              <w:t xml:space="preserve">picture; the teacher can ask </w:t>
            </w:r>
            <w:r w:rsidR="00413FC8">
              <w:rPr>
                <w:rFonts w:asciiTheme="minorHAnsi" w:hAnsiTheme="minorHAnsi" w:cstheme="minorHAnsi"/>
                <w:sz w:val="24"/>
                <w:szCs w:val="24"/>
              </w:rPr>
              <w:t>students</w:t>
            </w:r>
            <w:r>
              <w:rPr>
                <w:rFonts w:asciiTheme="minorHAnsi" w:hAnsiTheme="minorHAnsi" w:cstheme="minorHAnsi"/>
                <w:sz w:val="24"/>
                <w:szCs w:val="24"/>
              </w:rPr>
              <w:t xml:space="preserve"> about </w:t>
            </w:r>
            <w:r w:rsidRPr="00413FC8">
              <w:rPr>
                <w:rFonts w:asciiTheme="minorHAnsi" w:hAnsiTheme="minorHAnsi" w:cstheme="minorHAnsi"/>
                <w:b/>
                <w:bCs/>
                <w:sz w:val="24"/>
                <w:szCs w:val="24"/>
              </w:rPr>
              <w:t>some of the activities</w:t>
            </w:r>
            <w:r>
              <w:rPr>
                <w:rFonts w:asciiTheme="minorHAnsi" w:hAnsiTheme="minorHAnsi" w:cstheme="minorHAnsi"/>
                <w:sz w:val="24"/>
                <w:szCs w:val="24"/>
              </w:rPr>
              <w:t xml:space="preserve"> they </w:t>
            </w:r>
            <w:r w:rsidR="00413FC8">
              <w:rPr>
                <w:rFonts w:asciiTheme="minorHAnsi" w:hAnsiTheme="minorHAnsi" w:cstheme="minorHAnsi"/>
                <w:sz w:val="24"/>
                <w:szCs w:val="24"/>
              </w:rPr>
              <w:t xml:space="preserve">are </w:t>
            </w:r>
            <w:r w:rsidR="00181380">
              <w:rPr>
                <w:rFonts w:asciiTheme="minorHAnsi" w:hAnsiTheme="minorHAnsi" w:cstheme="minorHAnsi"/>
                <w:sz w:val="24"/>
                <w:szCs w:val="24"/>
              </w:rPr>
              <w:t>interested</w:t>
            </w:r>
            <w:r>
              <w:rPr>
                <w:rFonts w:asciiTheme="minorHAnsi" w:hAnsiTheme="minorHAnsi" w:cstheme="minorHAnsi"/>
                <w:sz w:val="24"/>
                <w:szCs w:val="24"/>
              </w:rPr>
              <w:t xml:space="preserve"> in</w:t>
            </w:r>
            <w:r w:rsidR="00181380">
              <w:rPr>
                <w:rFonts w:asciiTheme="minorHAnsi" w:hAnsiTheme="minorHAnsi" w:cstheme="minorHAnsi"/>
                <w:sz w:val="24"/>
                <w:szCs w:val="24"/>
              </w:rPr>
              <w:t xml:space="preserve"> and include them in lesson plans</w:t>
            </w:r>
            <w:r>
              <w:rPr>
                <w:rFonts w:asciiTheme="minorHAnsi" w:hAnsiTheme="minorHAnsi" w:cstheme="minorHAnsi"/>
                <w:sz w:val="24"/>
                <w:szCs w:val="24"/>
              </w:rPr>
              <w:t>.</w:t>
            </w:r>
            <w:r w:rsidR="00E47599">
              <w:rPr>
                <w:rFonts w:asciiTheme="minorHAnsi" w:hAnsiTheme="minorHAnsi" w:cstheme="minorHAnsi"/>
                <w:sz w:val="24"/>
                <w:szCs w:val="24"/>
              </w:rPr>
              <w:t xml:space="preserve"> A teacher might start by </w:t>
            </w:r>
            <w:r w:rsidR="00E47599" w:rsidRPr="00E47599">
              <w:rPr>
                <w:rFonts w:asciiTheme="minorHAnsi" w:hAnsiTheme="minorHAnsi" w:cstheme="minorHAnsi"/>
                <w:sz w:val="24"/>
                <w:szCs w:val="24"/>
              </w:rPr>
              <w:t>ask</w:t>
            </w:r>
            <w:r w:rsidR="00E47599">
              <w:rPr>
                <w:rFonts w:asciiTheme="minorHAnsi" w:hAnsiTheme="minorHAnsi" w:cstheme="minorHAnsi"/>
                <w:sz w:val="24"/>
                <w:szCs w:val="24"/>
              </w:rPr>
              <w:t>ing</w:t>
            </w:r>
            <w:r w:rsidR="00E47599" w:rsidRPr="00E47599">
              <w:rPr>
                <w:rFonts w:asciiTheme="minorHAnsi" w:hAnsiTheme="minorHAnsi" w:cstheme="minorHAnsi"/>
                <w:sz w:val="24"/>
                <w:szCs w:val="24"/>
              </w:rPr>
              <w:t xml:space="preserve"> </w:t>
            </w:r>
            <w:r w:rsidR="00E47599">
              <w:rPr>
                <w:rFonts w:asciiTheme="minorHAnsi" w:hAnsiTheme="minorHAnsi" w:cstheme="minorHAnsi"/>
                <w:sz w:val="24"/>
                <w:szCs w:val="24"/>
              </w:rPr>
              <w:t>questions</w:t>
            </w:r>
            <w:r w:rsidR="00E47599" w:rsidRPr="00E47599">
              <w:rPr>
                <w:rFonts w:asciiTheme="minorHAnsi" w:hAnsiTheme="minorHAnsi" w:cstheme="minorHAnsi"/>
                <w:sz w:val="24"/>
                <w:szCs w:val="24"/>
              </w:rPr>
              <w:t xml:space="preserve"> or address</w:t>
            </w:r>
            <w:r w:rsidR="00E47599">
              <w:rPr>
                <w:rFonts w:asciiTheme="minorHAnsi" w:hAnsiTheme="minorHAnsi" w:cstheme="minorHAnsi"/>
                <w:sz w:val="24"/>
                <w:szCs w:val="24"/>
              </w:rPr>
              <w:t>ing</w:t>
            </w:r>
            <w:r w:rsidR="00E47599" w:rsidRPr="00E47599">
              <w:rPr>
                <w:rFonts w:asciiTheme="minorHAnsi" w:hAnsiTheme="minorHAnsi" w:cstheme="minorHAnsi"/>
                <w:sz w:val="24"/>
                <w:szCs w:val="24"/>
              </w:rPr>
              <w:t xml:space="preserve"> a problem related to </w:t>
            </w:r>
            <w:r w:rsidR="00E47599">
              <w:rPr>
                <w:rFonts w:asciiTheme="minorHAnsi" w:hAnsiTheme="minorHAnsi" w:cstheme="minorHAnsi"/>
                <w:sz w:val="24"/>
                <w:szCs w:val="24"/>
              </w:rPr>
              <w:t>students'</w:t>
            </w:r>
            <w:r w:rsidR="00E47599" w:rsidRPr="00E47599">
              <w:rPr>
                <w:rFonts w:asciiTheme="minorHAnsi" w:hAnsiTheme="minorHAnsi" w:cstheme="minorHAnsi"/>
                <w:sz w:val="24"/>
                <w:szCs w:val="24"/>
              </w:rPr>
              <w:t xml:space="preserve"> everyday life, their environment, or their school community.</w:t>
            </w:r>
            <w:r>
              <w:rPr>
                <w:rFonts w:asciiTheme="minorHAnsi" w:hAnsiTheme="minorHAnsi" w:cstheme="minorHAnsi"/>
                <w:sz w:val="24"/>
                <w:szCs w:val="24"/>
              </w:rPr>
              <w:t xml:space="preserve"> Of all the phases thi</w:t>
            </w:r>
            <w:r w:rsidR="00413FC8">
              <w:rPr>
                <w:rFonts w:asciiTheme="minorHAnsi" w:hAnsiTheme="minorHAnsi" w:cstheme="minorHAnsi"/>
                <w:sz w:val="24"/>
                <w:szCs w:val="24"/>
              </w:rPr>
              <w:t xml:space="preserve">s first one predicts the least involvement of students. </w:t>
            </w:r>
          </w:p>
          <w:p w14:paraId="0AFD6BCD" w14:textId="097990F0" w:rsidR="00422993" w:rsidRPr="00413FC8" w:rsidRDefault="00422993" w:rsidP="00422993">
            <w:pPr>
              <w:pStyle w:val="Odstavekseznama"/>
              <w:numPr>
                <w:ilvl w:val="0"/>
                <w:numId w:val="28"/>
              </w:numPr>
              <w:spacing w:line="360" w:lineRule="auto"/>
              <w:jc w:val="both"/>
              <w:rPr>
                <w:rFonts w:asciiTheme="minorHAnsi" w:hAnsiTheme="minorHAnsi" w:cstheme="minorHAnsi"/>
                <w:iCs/>
                <w:color w:val="auto"/>
                <w:sz w:val="24"/>
                <w:szCs w:val="24"/>
                <w:lang w:val="en-GB"/>
              </w:rPr>
            </w:pPr>
            <w:r w:rsidRPr="00ED2A3B">
              <w:rPr>
                <w:rFonts w:asciiTheme="minorHAnsi" w:hAnsiTheme="minorHAnsi" w:cstheme="minorHAnsi"/>
                <w:b/>
                <w:bCs/>
                <w:kern w:val="2"/>
                <w:sz w:val="24"/>
                <w:szCs w:val="24"/>
                <w14:ligatures w14:val="standardContextual"/>
              </w:rPr>
              <w:t xml:space="preserve">Research and idea development: </w:t>
            </w:r>
            <w:r w:rsidR="00181380">
              <w:rPr>
                <w:rFonts w:asciiTheme="minorHAnsi" w:hAnsiTheme="minorHAnsi" w:cstheme="minorHAnsi"/>
                <w:kern w:val="2"/>
                <w:sz w:val="24"/>
                <w:szCs w:val="24"/>
                <w14:ligatures w14:val="standardContextual"/>
              </w:rPr>
              <w:t>T</w:t>
            </w:r>
            <w:r w:rsidRPr="00ED2A3B">
              <w:rPr>
                <w:rFonts w:asciiTheme="minorHAnsi" w:hAnsiTheme="minorHAnsi" w:cstheme="minorHAnsi"/>
                <w:kern w:val="2"/>
                <w:sz w:val="24"/>
                <w:szCs w:val="24"/>
                <w14:ligatures w14:val="standardContextual"/>
              </w:rPr>
              <w:t>his phase is mostly done by students</w:t>
            </w:r>
            <w:r w:rsidR="00413FC8">
              <w:rPr>
                <w:rFonts w:asciiTheme="minorHAnsi" w:hAnsiTheme="minorHAnsi" w:cstheme="minorHAnsi"/>
                <w:kern w:val="2"/>
                <w:sz w:val="24"/>
                <w:szCs w:val="24"/>
                <w14:ligatures w14:val="standardContextual"/>
              </w:rPr>
              <w:t>,</w:t>
            </w:r>
            <w:r w:rsidRPr="00ED2A3B">
              <w:rPr>
                <w:rFonts w:asciiTheme="minorHAnsi" w:hAnsiTheme="minorHAnsi" w:cstheme="minorHAnsi"/>
                <w:kern w:val="2"/>
                <w:sz w:val="24"/>
                <w:szCs w:val="24"/>
                <w14:ligatures w14:val="standardContextual"/>
              </w:rPr>
              <w:t xml:space="preserve"> with the teacher offering support and guidance. </w:t>
            </w:r>
            <w:r w:rsidR="00413FC8">
              <w:rPr>
                <w:rFonts w:asciiTheme="minorHAnsi" w:hAnsiTheme="minorHAnsi" w:cstheme="minorHAnsi"/>
                <w:kern w:val="2"/>
                <w:sz w:val="24"/>
                <w:szCs w:val="24"/>
                <w14:ligatures w14:val="standardContextual"/>
              </w:rPr>
              <w:t xml:space="preserve">Students are expected to do </w:t>
            </w:r>
            <w:r w:rsidR="00413FC8" w:rsidRPr="00413FC8">
              <w:rPr>
                <w:rFonts w:asciiTheme="minorHAnsi" w:hAnsiTheme="minorHAnsi" w:cstheme="minorHAnsi"/>
                <w:b/>
                <w:bCs/>
                <w:kern w:val="2"/>
                <w:sz w:val="24"/>
                <w:szCs w:val="24"/>
                <w14:ligatures w14:val="standardContextual"/>
              </w:rPr>
              <w:t>the research</w:t>
            </w:r>
            <w:r w:rsidR="00413FC8">
              <w:rPr>
                <w:rFonts w:asciiTheme="minorHAnsi" w:hAnsiTheme="minorHAnsi" w:cstheme="minorHAnsi"/>
                <w:kern w:val="2"/>
                <w:sz w:val="24"/>
                <w:szCs w:val="24"/>
                <w14:ligatures w14:val="standardContextual"/>
              </w:rPr>
              <w:t xml:space="preserve"> by using </w:t>
            </w:r>
            <w:r w:rsidR="00413FC8" w:rsidRPr="00413FC8">
              <w:rPr>
                <w:rFonts w:asciiTheme="minorHAnsi" w:hAnsiTheme="minorHAnsi" w:cstheme="minorHAnsi"/>
                <w:b/>
                <w:bCs/>
                <w:kern w:val="2"/>
                <w:sz w:val="24"/>
                <w:szCs w:val="24"/>
                <w14:ligatures w14:val="standardContextual"/>
              </w:rPr>
              <w:t>various sources of information</w:t>
            </w:r>
            <w:r w:rsidR="00413FC8">
              <w:rPr>
                <w:rFonts w:asciiTheme="minorHAnsi" w:hAnsiTheme="minorHAnsi" w:cstheme="minorHAnsi"/>
                <w:kern w:val="2"/>
                <w:sz w:val="24"/>
                <w:szCs w:val="24"/>
                <w14:ligatures w14:val="standardContextual"/>
              </w:rPr>
              <w:t xml:space="preserve"> to get as diverse a range of data as possible. In this phase, teachers guide students to get to the best sources, keeping in mind the main characteristics of these sources - </w:t>
            </w:r>
            <w:r w:rsidR="00413FC8" w:rsidRPr="00413FC8">
              <w:rPr>
                <w:rFonts w:asciiTheme="minorHAnsi" w:hAnsiTheme="minorHAnsi" w:cstheme="minorHAnsi"/>
                <w:b/>
                <w:bCs/>
                <w:kern w:val="2"/>
                <w:sz w:val="24"/>
                <w:szCs w:val="24"/>
                <w14:ligatures w14:val="standardContextual"/>
              </w:rPr>
              <w:t>quality and credibility</w:t>
            </w:r>
            <w:r w:rsidR="00413FC8">
              <w:rPr>
                <w:rFonts w:asciiTheme="minorHAnsi" w:hAnsiTheme="minorHAnsi" w:cstheme="minorHAnsi"/>
                <w:kern w:val="2"/>
                <w:sz w:val="24"/>
                <w:szCs w:val="24"/>
                <w14:ligatures w14:val="standardContextual"/>
              </w:rPr>
              <w:t xml:space="preserve">. Sources can be of different kinds: from </w:t>
            </w:r>
            <w:r w:rsidR="00413FC8">
              <w:rPr>
                <w:rFonts w:asciiTheme="minorHAnsi" w:hAnsiTheme="minorHAnsi" w:cstheme="minorHAnsi"/>
                <w:b/>
                <w:bCs/>
                <w:kern w:val="2"/>
                <w:sz w:val="24"/>
                <w:szCs w:val="24"/>
                <w14:ligatures w14:val="standardContextual"/>
              </w:rPr>
              <w:t>online sources</w:t>
            </w:r>
            <w:r w:rsidR="00413FC8" w:rsidRPr="00413FC8">
              <w:rPr>
                <w:rFonts w:asciiTheme="minorHAnsi" w:hAnsiTheme="minorHAnsi" w:cstheme="minorHAnsi"/>
                <w:b/>
                <w:bCs/>
                <w:kern w:val="2"/>
                <w:sz w:val="24"/>
                <w:szCs w:val="24"/>
                <w14:ligatures w14:val="standardContextual"/>
              </w:rPr>
              <w:t xml:space="preserve"> </w:t>
            </w:r>
            <w:r w:rsidR="00413FC8" w:rsidRPr="00413FC8">
              <w:rPr>
                <w:rFonts w:asciiTheme="minorHAnsi" w:hAnsiTheme="minorHAnsi" w:cstheme="minorHAnsi"/>
                <w:kern w:val="2"/>
                <w:sz w:val="24"/>
                <w:szCs w:val="24"/>
                <w14:ligatures w14:val="standardContextual"/>
              </w:rPr>
              <w:t>to</w:t>
            </w:r>
            <w:r w:rsidR="00413FC8" w:rsidRPr="00413FC8">
              <w:rPr>
                <w:rFonts w:asciiTheme="minorHAnsi" w:hAnsiTheme="minorHAnsi" w:cstheme="minorHAnsi"/>
                <w:b/>
                <w:bCs/>
                <w:kern w:val="2"/>
                <w:sz w:val="24"/>
                <w:szCs w:val="24"/>
                <w14:ligatures w14:val="standardContextual"/>
              </w:rPr>
              <w:t xml:space="preserve"> physical literature</w:t>
            </w:r>
            <w:r w:rsidR="00413FC8">
              <w:rPr>
                <w:rFonts w:asciiTheme="minorHAnsi" w:hAnsiTheme="minorHAnsi" w:cstheme="minorHAnsi"/>
                <w:kern w:val="2"/>
                <w:sz w:val="24"/>
                <w:szCs w:val="24"/>
                <w14:ligatures w14:val="standardContextual"/>
              </w:rPr>
              <w:t xml:space="preserve">, from </w:t>
            </w:r>
            <w:r w:rsidR="00413FC8" w:rsidRPr="00413FC8">
              <w:rPr>
                <w:rFonts w:asciiTheme="minorHAnsi" w:hAnsiTheme="minorHAnsi" w:cstheme="minorHAnsi"/>
                <w:b/>
                <w:bCs/>
                <w:kern w:val="2"/>
                <w:sz w:val="24"/>
                <w:szCs w:val="24"/>
                <w14:ligatures w14:val="standardContextual"/>
              </w:rPr>
              <w:t>talking to experts</w:t>
            </w:r>
            <w:r w:rsidR="00413FC8">
              <w:rPr>
                <w:rFonts w:asciiTheme="minorHAnsi" w:hAnsiTheme="minorHAnsi" w:cstheme="minorHAnsi"/>
                <w:kern w:val="2"/>
                <w:sz w:val="24"/>
                <w:szCs w:val="24"/>
                <w14:ligatures w14:val="standardContextual"/>
              </w:rPr>
              <w:t xml:space="preserve"> to </w:t>
            </w:r>
            <w:r w:rsidR="00413FC8" w:rsidRPr="00413FC8">
              <w:rPr>
                <w:rFonts w:asciiTheme="minorHAnsi" w:hAnsiTheme="minorHAnsi" w:cstheme="minorHAnsi"/>
                <w:b/>
                <w:bCs/>
                <w:kern w:val="2"/>
                <w:sz w:val="24"/>
                <w:szCs w:val="24"/>
                <w14:ligatures w14:val="standardContextual"/>
              </w:rPr>
              <w:t>visiting museums</w:t>
            </w:r>
            <w:r w:rsidR="00413FC8">
              <w:rPr>
                <w:rFonts w:asciiTheme="minorHAnsi" w:hAnsiTheme="minorHAnsi" w:cstheme="minorHAnsi"/>
                <w:kern w:val="2"/>
                <w:sz w:val="24"/>
                <w:szCs w:val="24"/>
                <w14:ligatures w14:val="standardContextual"/>
              </w:rPr>
              <w:t xml:space="preserve"> and many more, depending on the main theme. </w:t>
            </w:r>
          </w:p>
          <w:p w14:paraId="7F778F11" w14:textId="794ED50D" w:rsidR="00413FC8" w:rsidRPr="00413FC8" w:rsidRDefault="00413FC8" w:rsidP="00413FC8">
            <w:pPr>
              <w:pStyle w:val="Odstavekseznama"/>
              <w:spacing w:line="360" w:lineRule="auto"/>
              <w:jc w:val="both"/>
              <w:rPr>
                <w:rFonts w:asciiTheme="minorHAnsi" w:hAnsiTheme="minorHAnsi" w:cstheme="minorHAnsi"/>
                <w:iCs/>
                <w:color w:val="auto"/>
                <w:sz w:val="24"/>
                <w:szCs w:val="24"/>
                <w:lang w:val="en-GB"/>
              </w:rPr>
            </w:pPr>
            <w:r w:rsidRPr="00413FC8">
              <w:rPr>
                <w:rFonts w:asciiTheme="minorHAnsi" w:hAnsiTheme="minorHAnsi" w:cstheme="minorHAnsi"/>
                <w:kern w:val="2"/>
                <w:sz w:val="24"/>
                <w:szCs w:val="24"/>
                <w14:ligatures w14:val="standardContextual"/>
              </w:rPr>
              <w:t>At the end of this activity teacher collects data from all students.</w:t>
            </w:r>
            <w:r w:rsidRPr="00413FC8">
              <w:rPr>
                <w:rFonts w:asciiTheme="minorHAnsi" w:hAnsiTheme="minorHAnsi" w:cstheme="minorHAnsi"/>
                <w:iCs/>
                <w:color w:val="auto"/>
                <w:sz w:val="24"/>
                <w:szCs w:val="24"/>
                <w:lang w:val="en-GB"/>
              </w:rPr>
              <w:t xml:space="preserve"> </w:t>
            </w:r>
          </w:p>
          <w:p w14:paraId="17CE47A4" w14:textId="482D9F0E" w:rsidR="00422993" w:rsidRPr="00422993" w:rsidRDefault="00422993" w:rsidP="00422993">
            <w:pPr>
              <w:pStyle w:val="Odstavekseznama"/>
              <w:numPr>
                <w:ilvl w:val="0"/>
                <w:numId w:val="28"/>
              </w:numPr>
              <w:spacing w:line="360" w:lineRule="auto"/>
              <w:jc w:val="both"/>
              <w:rPr>
                <w:rFonts w:asciiTheme="minorHAnsi" w:hAnsiTheme="minorHAnsi" w:cstheme="minorHAnsi"/>
                <w:iCs/>
                <w:color w:val="auto"/>
                <w:sz w:val="24"/>
                <w:szCs w:val="24"/>
                <w:lang w:val="en-GB"/>
              </w:rPr>
            </w:pPr>
            <w:r w:rsidRPr="00ED2A3B">
              <w:rPr>
                <w:rFonts w:asciiTheme="minorHAnsi" w:hAnsiTheme="minorHAnsi" w:cstheme="minorHAnsi"/>
                <w:b/>
                <w:bCs/>
                <w:kern w:val="2"/>
                <w:sz w:val="24"/>
                <w:szCs w:val="24"/>
                <w14:ligatures w14:val="standardContextual"/>
              </w:rPr>
              <w:t xml:space="preserve">Implementation: </w:t>
            </w:r>
            <w:r w:rsidR="00413FC8">
              <w:rPr>
                <w:rFonts w:asciiTheme="minorHAnsi" w:hAnsiTheme="minorHAnsi" w:cstheme="minorHAnsi"/>
                <w:kern w:val="2"/>
                <w:sz w:val="24"/>
                <w:szCs w:val="24"/>
                <w14:ligatures w14:val="standardContextual"/>
              </w:rPr>
              <w:t>T</w:t>
            </w:r>
            <w:r w:rsidRPr="00ED2A3B">
              <w:rPr>
                <w:rFonts w:asciiTheme="minorHAnsi" w:hAnsiTheme="minorHAnsi" w:cstheme="minorHAnsi"/>
                <w:kern w:val="2"/>
                <w:sz w:val="24"/>
                <w:szCs w:val="24"/>
                <w14:ligatures w14:val="standardContextual"/>
              </w:rPr>
              <w:t>he</w:t>
            </w:r>
            <w:r w:rsidRPr="00ED2A3B">
              <w:rPr>
                <w:rFonts w:asciiTheme="minorHAnsi" w:hAnsiTheme="minorHAnsi" w:cstheme="minorHAnsi"/>
                <w:b/>
                <w:bCs/>
                <w:kern w:val="2"/>
                <w:sz w:val="24"/>
                <w:szCs w:val="24"/>
                <w14:ligatures w14:val="standardContextual"/>
              </w:rPr>
              <w:t xml:space="preserve"> </w:t>
            </w:r>
            <w:r w:rsidRPr="00ED2A3B">
              <w:rPr>
                <w:rFonts w:asciiTheme="minorHAnsi" w:hAnsiTheme="minorHAnsi" w:cstheme="minorHAnsi"/>
                <w:kern w:val="2"/>
                <w:sz w:val="24"/>
                <w:szCs w:val="24"/>
                <w14:ligatures w14:val="standardContextual"/>
              </w:rPr>
              <w:t xml:space="preserve">focus of this phase is on the execution of project activities. This is </w:t>
            </w:r>
            <w:r w:rsidR="00413FC8">
              <w:rPr>
                <w:rFonts w:asciiTheme="minorHAnsi" w:hAnsiTheme="minorHAnsi" w:cstheme="minorHAnsi"/>
                <w:kern w:val="2"/>
                <w:sz w:val="24"/>
                <w:szCs w:val="24"/>
                <w14:ligatures w14:val="standardContextual"/>
              </w:rPr>
              <w:t xml:space="preserve">probably the most exciting </w:t>
            </w:r>
            <w:r w:rsidRPr="00ED2A3B">
              <w:rPr>
                <w:rFonts w:asciiTheme="minorHAnsi" w:hAnsiTheme="minorHAnsi" w:cstheme="minorHAnsi"/>
                <w:kern w:val="2"/>
                <w:sz w:val="24"/>
                <w:szCs w:val="24"/>
                <w14:ligatures w14:val="standardContextual"/>
              </w:rPr>
              <w:t>phase</w:t>
            </w:r>
            <w:r w:rsidR="00413FC8">
              <w:rPr>
                <w:rFonts w:asciiTheme="minorHAnsi" w:hAnsiTheme="minorHAnsi" w:cstheme="minorHAnsi"/>
                <w:kern w:val="2"/>
                <w:sz w:val="24"/>
                <w:szCs w:val="24"/>
                <w14:ligatures w14:val="standardContextual"/>
              </w:rPr>
              <w:t xml:space="preserve"> because</w:t>
            </w:r>
            <w:r w:rsidRPr="00ED2A3B">
              <w:rPr>
                <w:rFonts w:asciiTheme="minorHAnsi" w:hAnsiTheme="minorHAnsi" w:cstheme="minorHAnsi"/>
                <w:kern w:val="2"/>
                <w:sz w:val="24"/>
                <w:szCs w:val="24"/>
                <w14:ligatures w14:val="standardContextual"/>
              </w:rPr>
              <w:t xml:space="preserve"> </w:t>
            </w:r>
            <w:r w:rsidR="00413FC8" w:rsidRPr="003709EA">
              <w:rPr>
                <w:rFonts w:asciiTheme="minorHAnsi" w:hAnsiTheme="minorHAnsi" w:cstheme="minorHAnsi"/>
                <w:b/>
                <w:bCs/>
                <w:kern w:val="2"/>
                <w:sz w:val="24"/>
                <w:szCs w:val="24"/>
                <w14:ligatures w14:val="standardContextual"/>
              </w:rPr>
              <w:t>students get to</w:t>
            </w:r>
            <w:r w:rsidRPr="003709EA">
              <w:rPr>
                <w:rFonts w:asciiTheme="minorHAnsi" w:hAnsiTheme="minorHAnsi" w:cstheme="minorHAnsi"/>
                <w:b/>
                <w:bCs/>
                <w:kern w:val="2"/>
                <w:sz w:val="24"/>
                <w:szCs w:val="24"/>
                <w14:ligatures w14:val="standardContextual"/>
              </w:rPr>
              <w:t xml:space="preserve"> carry out the activities </w:t>
            </w:r>
            <w:r w:rsidRPr="00ED2A3B">
              <w:rPr>
                <w:rFonts w:asciiTheme="minorHAnsi" w:hAnsiTheme="minorHAnsi" w:cstheme="minorHAnsi"/>
                <w:kern w:val="2"/>
                <w:sz w:val="24"/>
                <w:szCs w:val="24"/>
                <w14:ligatures w14:val="standardContextual"/>
              </w:rPr>
              <w:t xml:space="preserve">they were planning in the previous phases. This involves creating </w:t>
            </w:r>
            <w:r w:rsidRPr="00413FC8">
              <w:rPr>
                <w:rFonts w:asciiTheme="minorHAnsi" w:hAnsiTheme="minorHAnsi" w:cstheme="minorHAnsi"/>
                <w:b/>
                <w:bCs/>
                <w:kern w:val="2"/>
                <w:sz w:val="24"/>
                <w:szCs w:val="24"/>
                <w14:ligatures w14:val="standardContextual"/>
              </w:rPr>
              <w:t>prototypes, videos, performances</w:t>
            </w:r>
            <w:r w:rsidRPr="00ED2A3B">
              <w:rPr>
                <w:rFonts w:asciiTheme="minorHAnsi" w:hAnsiTheme="minorHAnsi" w:cstheme="minorHAnsi"/>
                <w:kern w:val="2"/>
                <w:sz w:val="24"/>
                <w:szCs w:val="24"/>
                <w14:ligatures w14:val="standardContextual"/>
              </w:rPr>
              <w:t>,</w:t>
            </w:r>
            <w:r w:rsidR="00413FC8">
              <w:rPr>
                <w:rFonts w:asciiTheme="minorHAnsi" w:hAnsiTheme="minorHAnsi" w:cstheme="minorHAnsi"/>
                <w:kern w:val="2"/>
                <w:sz w:val="24"/>
                <w:szCs w:val="24"/>
                <w14:ligatures w14:val="standardContextual"/>
              </w:rPr>
              <w:t xml:space="preserve"> </w:t>
            </w:r>
            <w:r w:rsidR="00413FC8">
              <w:rPr>
                <w:rFonts w:asciiTheme="minorHAnsi" w:hAnsiTheme="minorHAnsi" w:cstheme="minorHAnsi"/>
                <w:b/>
                <w:bCs/>
                <w:kern w:val="2"/>
                <w:sz w:val="24"/>
                <w:szCs w:val="24"/>
                <w14:ligatures w14:val="standardContextual"/>
              </w:rPr>
              <w:t>installations</w:t>
            </w:r>
            <w:r w:rsidR="00413FC8" w:rsidRPr="00413FC8">
              <w:rPr>
                <w:rFonts w:asciiTheme="minorHAnsi" w:hAnsiTheme="minorHAnsi" w:cstheme="minorHAnsi"/>
                <w:b/>
                <w:bCs/>
                <w:kern w:val="2"/>
                <w:sz w:val="24"/>
                <w:szCs w:val="24"/>
                <w14:ligatures w14:val="standardContextual"/>
              </w:rPr>
              <w:t xml:space="preserve">, </w:t>
            </w:r>
            <w:r w:rsidR="003709EA">
              <w:rPr>
                <w:rFonts w:asciiTheme="minorHAnsi" w:hAnsiTheme="minorHAnsi" w:cstheme="minorHAnsi"/>
                <w:b/>
                <w:bCs/>
                <w:kern w:val="2"/>
                <w:sz w:val="24"/>
                <w:szCs w:val="24"/>
                <w14:ligatures w14:val="standardContextual"/>
              </w:rPr>
              <w:t xml:space="preserve">posters </w:t>
            </w:r>
            <w:r w:rsidRPr="00ED2A3B">
              <w:rPr>
                <w:rFonts w:asciiTheme="minorHAnsi" w:hAnsiTheme="minorHAnsi" w:cstheme="minorHAnsi"/>
                <w:kern w:val="2"/>
                <w:sz w:val="24"/>
                <w:szCs w:val="24"/>
                <w14:ligatures w14:val="standardContextual"/>
              </w:rPr>
              <w:t>etc</w:t>
            </w:r>
            <w:r>
              <w:rPr>
                <w:rFonts w:asciiTheme="minorHAnsi" w:hAnsiTheme="minorHAnsi" w:cstheme="minorHAnsi"/>
                <w:kern w:val="2"/>
                <w:sz w:val="24"/>
                <w:szCs w:val="24"/>
                <w14:ligatures w14:val="standardContextual"/>
              </w:rPr>
              <w:t>.</w:t>
            </w:r>
            <w:r w:rsidR="00413FC8">
              <w:rPr>
                <w:rFonts w:asciiTheme="minorHAnsi" w:hAnsiTheme="minorHAnsi" w:cstheme="minorHAnsi"/>
                <w:kern w:val="2"/>
                <w:sz w:val="24"/>
                <w:szCs w:val="24"/>
                <w14:ligatures w14:val="standardContextual"/>
              </w:rPr>
              <w:t xml:space="preserve"> </w:t>
            </w:r>
            <w:r w:rsidR="003709EA">
              <w:rPr>
                <w:rFonts w:asciiTheme="minorHAnsi" w:hAnsiTheme="minorHAnsi" w:cstheme="minorHAnsi"/>
                <w:kern w:val="2"/>
                <w:sz w:val="24"/>
                <w:szCs w:val="24"/>
                <w14:ligatures w14:val="standardContextual"/>
              </w:rPr>
              <w:t>The role</w:t>
            </w:r>
            <w:r w:rsidR="00413FC8">
              <w:rPr>
                <w:rFonts w:asciiTheme="minorHAnsi" w:hAnsiTheme="minorHAnsi" w:cstheme="minorHAnsi"/>
                <w:kern w:val="2"/>
                <w:sz w:val="24"/>
                <w:szCs w:val="24"/>
                <w14:ligatures w14:val="standardContextual"/>
              </w:rPr>
              <w:t xml:space="preserve"> of a teacher remains in the back, as they offer guidance and support when needed. </w:t>
            </w:r>
            <w:r w:rsidR="003709EA">
              <w:rPr>
                <w:rFonts w:asciiTheme="minorHAnsi" w:hAnsiTheme="minorHAnsi" w:cstheme="minorHAnsi"/>
                <w:kern w:val="2"/>
                <w:sz w:val="24"/>
                <w:szCs w:val="24"/>
                <w14:ligatures w14:val="standardContextual"/>
              </w:rPr>
              <w:t>Students</w:t>
            </w:r>
            <w:r w:rsidR="00413FC8">
              <w:rPr>
                <w:rFonts w:asciiTheme="minorHAnsi" w:hAnsiTheme="minorHAnsi" w:cstheme="minorHAnsi"/>
                <w:kern w:val="2"/>
                <w:sz w:val="24"/>
                <w:szCs w:val="24"/>
                <w14:ligatures w14:val="standardContextual"/>
              </w:rPr>
              <w:t xml:space="preserve"> should not hesitate to reach out to the teacher if/when </w:t>
            </w:r>
            <w:r w:rsidR="003709EA">
              <w:rPr>
                <w:rFonts w:asciiTheme="minorHAnsi" w:hAnsiTheme="minorHAnsi" w:cstheme="minorHAnsi"/>
                <w:kern w:val="2"/>
                <w:sz w:val="24"/>
                <w:szCs w:val="24"/>
                <w14:ligatures w14:val="standardContextual"/>
              </w:rPr>
              <w:t>encountering</w:t>
            </w:r>
            <w:r w:rsidR="00413FC8">
              <w:rPr>
                <w:rFonts w:asciiTheme="minorHAnsi" w:hAnsiTheme="minorHAnsi" w:cstheme="minorHAnsi"/>
                <w:kern w:val="2"/>
                <w:sz w:val="24"/>
                <w:szCs w:val="24"/>
                <w14:ligatures w14:val="standardContextual"/>
              </w:rPr>
              <w:t xml:space="preserve"> a challenge. </w:t>
            </w:r>
            <w:r w:rsidR="003709EA">
              <w:rPr>
                <w:rFonts w:asciiTheme="minorHAnsi" w:hAnsiTheme="minorHAnsi" w:cstheme="minorHAnsi"/>
                <w:kern w:val="2"/>
                <w:sz w:val="24"/>
                <w:szCs w:val="24"/>
                <w14:ligatures w14:val="standardContextual"/>
              </w:rPr>
              <w:t>The teacher</w:t>
            </w:r>
            <w:r w:rsidR="00413FC8">
              <w:rPr>
                <w:rFonts w:asciiTheme="minorHAnsi" w:hAnsiTheme="minorHAnsi" w:cstheme="minorHAnsi"/>
                <w:kern w:val="2"/>
                <w:sz w:val="24"/>
                <w:szCs w:val="24"/>
                <w14:ligatures w14:val="standardContextual"/>
              </w:rPr>
              <w:t xml:space="preserve"> organises the material and </w:t>
            </w:r>
            <w:r w:rsidR="003709EA">
              <w:rPr>
                <w:rFonts w:asciiTheme="minorHAnsi" w:hAnsiTheme="minorHAnsi" w:cstheme="minorHAnsi"/>
                <w:kern w:val="2"/>
                <w:sz w:val="24"/>
                <w:szCs w:val="24"/>
                <w14:ligatures w14:val="standardContextual"/>
              </w:rPr>
              <w:t>assigns</w:t>
            </w:r>
            <w:r w:rsidR="00413FC8">
              <w:rPr>
                <w:rFonts w:asciiTheme="minorHAnsi" w:hAnsiTheme="minorHAnsi" w:cstheme="minorHAnsi"/>
                <w:kern w:val="2"/>
                <w:sz w:val="24"/>
                <w:szCs w:val="24"/>
                <w14:ligatures w14:val="standardContextual"/>
              </w:rPr>
              <w:t xml:space="preserve"> roles in a group if needed but all the work is performed by the students. </w:t>
            </w:r>
            <w:r w:rsidR="003709EA">
              <w:rPr>
                <w:rFonts w:asciiTheme="minorHAnsi" w:hAnsiTheme="minorHAnsi" w:cstheme="minorHAnsi"/>
                <w:kern w:val="2"/>
                <w:sz w:val="24"/>
                <w:szCs w:val="24"/>
                <w14:ligatures w14:val="standardContextual"/>
              </w:rPr>
              <w:t xml:space="preserve">This is the phase where students can unleash their </w:t>
            </w:r>
            <w:r w:rsidR="003709EA" w:rsidRPr="003709EA">
              <w:rPr>
                <w:rFonts w:asciiTheme="minorHAnsi" w:hAnsiTheme="minorHAnsi" w:cstheme="minorHAnsi"/>
                <w:b/>
                <w:bCs/>
                <w:kern w:val="2"/>
                <w:sz w:val="24"/>
                <w:szCs w:val="24"/>
                <w14:ligatures w14:val="standardContextual"/>
              </w:rPr>
              <w:t>creativity and innovativeness</w:t>
            </w:r>
            <w:r w:rsidR="003709EA">
              <w:rPr>
                <w:rFonts w:asciiTheme="minorHAnsi" w:hAnsiTheme="minorHAnsi" w:cstheme="minorHAnsi"/>
                <w:kern w:val="2"/>
                <w:sz w:val="24"/>
                <w:szCs w:val="24"/>
                <w14:ligatures w14:val="standardContextual"/>
              </w:rPr>
              <w:t>.</w:t>
            </w:r>
          </w:p>
          <w:p w14:paraId="3C056531" w14:textId="3FC03C34" w:rsidR="00422993" w:rsidRDefault="00422993" w:rsidP="003709EA">
            <w:pPr>
              <w:pStyle w:val="Odstavekseznama"/>
              <w:numPr>
                <w:ilvl w:val="0"/>
                <w:numId w:val="28"/>
              </w:numPr>
              <w:spacing w:line="360" w:lineRule="auto"/>
              <w:rPr>
                <w:rFonts w:asciiTheme="minorHAnsi" w:hAnsiTheme="minorHAnsi" w:cstheme="minorHAnsi"/>
                <w:kern w:val="2"/>
                <w:sz w:val="24"/>
                <w:szCs w:val="24"/>
                <w14:ligatures w14:val="standardContextual"/>
              </w:rPr>
            </w:pPr>
            <w:r w:rsidRPr="00422993">
              <w:rPr>
                <w:rFonts w:asciiTheme="minorHAnsi" w:hAnsiTheme="minorHAnsi" w:cstheme="minorHAnsi"/>
                <w:b/>
                <w:bCs/>
                <w:kern w:val="2"/>
                <w:sz w:val="24"/>
                <w:szCs w:val="24"/>
                <w14:ligatures w14:val="standardContextual"/>
              </w:rPr>
              <w:t xml:space="preserve">Presentation of results: </w:t>
            </w:r>
            <w:r w:rsidRPr="00422993">
              <w:rPr>
                <w:rFonts w:asciiTheme="minorHAnsi" w:hAnsiTheme="minorHAnsi" w:cstheme="minorHAnsi"/>
                <w:kern w:val="2"/>
                <w:sz w:val="24"/>
                <w:szCs w:val="24"/>
                <w14:ligatures w14:val="standardContextual"/>
              </w:rPr>
              <w:t>this is the phase where students</w:t>
            </w:r>
            <w:r w:rsidRPr="00422993">
              <w:rPr>
                <w:rFonts w:asciiTheme="minorHAnsi" w:hAnsiTheme="minorHAnsi" w:cstheme="minorHAnsi"/>
                <w:b/>
                <w:bCs/>
                <w:kern w:val="2"/>
                <w:sz w:val="24"/>
                <w:szCs w:val="24"/>
                <w14:ligatures w14:val="standardContextual"/>
              </w:rPr>
              <w:t xml:space="preserve"> present</w:t>
            </w:r>
            <w:r w:rsidRPr="00422993">
              <w:rPr>
                <w:rFonts w:asciiTheme="minorHAnsi" w:hAnsiTheme="minorHAnsi" w:cstheme="minorHAnsi"/>
                <w:kern w:val="2"/>
                <w:sz w:val="24"/>
                <w:szCs w:val="24"/>
                <w14:ligatures w14:val="standardContextual"/>
              </w:rPr>
              <w:t xml:space="preserve"> the project’s results, and </w:t>
            </w:r>
            <w:r w:rsidRPr="00422993">
              <w:rPr>
                <w:rFonts w:asciiTheme="minorHAnsi" w:hAnsiTheme="minorHAnsi" w:cstheme="minorHAnsi"/>
                <w:b/>
                <w:bCs/>
                <w:kern w:val="2"/>
                <w:sz w:val="24"/>
                <w:szCs w:val="24"/>
                <w14:ligatures w14:val="standardContextual"/>
              </w:rPr>
              <w:t>discuss</w:t>
            </w:r>
            <w:r w:rsidRPr="00422993">
              <w:rPr>
                <w:rFonts w:asciiTheme="minorHAnsi" w:hAnsiTheme="minorHAnsi" w:cstheme="minorHAnsi"/>
                <w:kern w:val="2"/>
                <w:sz w:val="24"/>
                <w:szCs w:val="24"/>
                <w14:ligatures w14:val="standardContextual"/>
              </w:rPr>
              <w:t xml:space="preserve"> what they learned, this is also time to </w:t>
            </w:r>
            <w:r w:rsidRPr="00181380">
              <w:rPr>
                <w:rFonts w:asciiTheme="minorHAnsi" w:hAnsiTheme="minorHAnsi" w:cstheme="minorHAnsi"/>
                <w:b/>
                <w:bCs/>
                <w:kern w:val="2"/>
                <w:sz w:val="24"/>
                <w:szCs w:val="24"/>
                <w14:ligatures w14:val="standardContextual"/>
              </w:rPr>
              <w:t>reflect</w:t>
            </w:r>
            <w:r w:rsidRPr="00422993">
              <w:rPr>
                <w:rFonts w:asciiTheme="minorHAnsi" w:hAnsiTheme="minorHAnsi" w:cstheme="minorHAnsi"/>
                <w:kern w:val="2"/>
                <w:sz w:val="24"/>
                <w:szCs w:val="24"/>
                <w14:ligatures w14:val="standardContextual"/>
              </w:rPr>
              <w:t xml:space="preserve"> on the process. </w:t>
            </w:r>
            <w:r w:rsidR="003709EA">
              <w:rPr>
                <w:rFonts w:asciiTheme="minorHAnsi" w:hAnsiTheme="minorHAnsi" w:cstheme="minorHAnsi"/>
                <w:kern w:val="2"/>
                <w:sz w:val="24"/>
                <w:szCs w:val="24"/>
                <w14:ligatures w14:val="standardContextual"/>
              </w:rPr>
              <w:t xml:space="preserve">Presentation of the project can be done in many forms like </w:t>
            </w:r>
            <w:r w:rsidR="003709EA" w:rsidRPr="003709EA">
              <w:rPr>
                <w:rFonts w:asciiTheme="minorHAnsi" w:hAnsiTheme="minorHAnsi" w:cstheme="minorHAnsi"/>
                <w:b/>
                <w:bCs/>
                <w:kern w:val="2"/>
                <w:sz w:val="24"/>
                <w:szCs w:val="24"/>
                <w14:ligatures w14:val="standardContextual"/>
              </w:rPr>
              <w:t xml:space="preserve">posters, prototypes, videos, animations, art </w:t>
            </w:r>
            <w:r w:rsidR="003709EA">
              <w:rPr>
                <w:rFonts w:asciiTheme="minorHAnsi" w:hAnsiTheme="minorHAnsi" w:cstheme="minorHAnsi"/>
                <w:b/>
                <w:bCs/>
                <w:kern w:val="2"/>
                <w:sz w:val="24"/>
                <w:szCs w:val="24"/>
                <w14:ligatures w14:val="standardContextual"/>
              </w:rPr>
              <w:t>installations</w:t>
            </w:r>
            <w:r w:rsidR="003709EA" w:rsidRPr="003709EA">
              <w:rPr>
                <w:rFonts w:asciiTheme="minorHAnsi" w:hAnsiTheme="minorHAnsi" w:cstheme="minorHAnsi"/>
                <w:b/>
                <w:bCs/>
                <w:kern w:val="2"/>
                <w:sz w:val="24"/>
                <w:szCs w:val="24"/>
                <w14:ligatures w14:val="standardContextual"/>
              </w:rPr>
              <w:t xml:space="preserve">, </w:t>
            </w:r>
            <w:r w:rsidR="00F17016">
              <w:rPr>
                <w:rFonts w:asciiTheme="minorHAnsi" w:hAnsiTheme="minorHAnsi" w:cstheme="minorHAnsi"/>
                <w:b/>
                <w:bCs/>
                <w:kern w:val="2"/>
                <w:sz w:val="24"/>
                <w:szCs w:val="24"/>
                <w14:ligatures w14:val="standardContextual"/>
              </w:rPr>
              <w:t xml:space="preserve">and </w:t>
            </w:r>
            <w:r w:rsidR="003709EA" w:rsidRPr="003709EA">
              <w:rPr>
                <w:rFonts w:asciiTheme="minorHAnsi" w:hAnsiTheme="minorHAnsi" w:cstheme="minorHAnsi"/>
                <w:b/>
                <w:bCs/>
                <w:kern w:val="2"/>
                <w:sz w:val="24"/>
                <w:szCs w:val="24"/>
                <w14:ligatures w14:val="standardContextual"/>
              </w:rPr>
              <w:t xml:space="preserve">digital </w:t>
            </w:r>
            <w:r w:rsidR="003709EA">
              <w:rPr>
                <w:rFonts w:asciiTheme="minorHAnsi" w:hAnsiTheme="minorHAnsi" w:cstheme="minorHAnsi"/>
                <w:b/>
                <w:bCs/>
                <w:kern w:val="2"/>
                <w:sz w:val="24"/>
                <w:szCs w:val="24"/>
                <w14:ligatures w14:val="standardContextual"/>
              </w:rPr>
              <w:t>storytelling</w:t>
            </w:r>
            <w:r w:rsidR="003709EA">
              <w:rPr>
                <w:rFonts w:asciiTheme="minorHAnsi" w:hAnsiTheme="minorHAnsi" w:cstheme="minorHAnsi"/>
                <w:kern w:val="2"/>
                <w:sz w:val="24"/>
                <w:szCs w:val="24"/>
                <w14:ligatures w14:val="standardContextual"/>
              </w:rPr>
              <w:t xml:space="preserve"> to name a few. </w:t>
            </w:r>
            <w:r w:rsidRPr="003709EA">
              <w:rPr>
                <w:rFonts w:asciiTheme="minorHAnsi" w:hAnsiTheme="minorHAnsi" w:cstheme="minorHAnsi"/>
                <w:kern w:val="2"/>
                <w:sz w:val="24"/>
                <w:szCs w:val="24"/>
                <w14:ligatures w14:val="standardContextual"/>
              </w:rPr>
              <w:t xml:space="preserve">Teacher(s) and peers should give </w:t>
            </w:r>
            <w:r w:rsidRPr="003709EA">
              <w:rPr>
                <w:rFonts w:asciiTheme="minorHAnsi" w:hAnsiTheme="minorHAnsi" w:cstheme="minorHAnsi"/>
                <w:b/>
                <w:bCs/>
                <w:kern w:val="2"/>
                <w:sz w:val="24"/>
                <w:szCs w:val="24"/>
                <w14:ligatures w14:val="standardContextual"/>
              </w:rPr>
              <w:t>feedback</w:t>
            </w:r>
            <w:r w:rsidRPr="003709EA">
              <w:rPr>
                <w:rFonts w:asciiTheme="minorHAnsi" w:hAnsiTheme="minorHAnsi" w:cstheme="minorHAnsi"/>
                <w:kern w:val="2"/>
                <w:sz w:val="24"/>
                <w:szCs w:val="24"/>
                <w14:ligatures w14:val="standardContextual"/>
              </w:rPr>
              <w:t xml:space="preserve"> on the presentation.</w:t>
            </w:r>
          </w:p>
          <w:p w14:paraId="2C3AE2B4" w14:textId="16C1A7BA" w:rsidR="003709EA" w:rsidRPr="003709EA" w:rsidRDefault="003709EA" w:rsidP="003709EA">
            <w:pPr>
              <w:pStyle w:val="Odstavekseznama"/>
              <w:spacing w:line="360" w:lineRule="auto"/>
              <w:rPr>
                <w:rFonts w:asciiTheme="minorHAnsi" w:hAnsiTheme="minorHAnsi" w:cstheme="minorHAnsi"/>
                <w:kern w:val="2"/>
                <w:sz w:val="24"/>
                <w:szCs w:val="24"/>
                <w14:ligatures w14:val="standardContextual"/>
              </w:rPr>
            </w:pPr>
            <w:r>
              <w:rPr>
                <w:rFonts w:asciiTheme="minorHAnsi" w:hAnsiTheme="minorHAnsi" w:cstheme="minorHAnsi"/>
                <w:kern w:val="2"/>
                <w:sz w:val="24"/>
                <w:szCs w:val="24"/>
                <w14:ligatures w14:val="standardContextual"/>
              </w:rPr>
              <w:t>T</w:t>
            </w:r>
            <w:r w:rsidRPr="003709EA">
              <w:rPr>
                <w:rFonts w:asciiTheme="minorHAnsi" w:hAnsiTheme="minorHAnsi" w:cstheme="minorHAnsi"/>
                <w:kern w:val="2"/>
                <w:sz w:val="24"/>
                <w:szCs w:val="24"/>
                <w14:ligatures w14:val="standardContextual"/>
              </w:rPr>
              <w:t xml:space="preserve">he main </w:t>
            </w:r>
            <w:r>
              <w:rPr>
                <w:rFonts w:asciiTheme="minorHAnsi" w:hAnsiTheme="minorHAnsi" w:cstheme="minorHAnsi"/>
                <w:kern w:val="2"/>
                <w:sz w:val="24"/>
                <w:szCs w:val="24"/>
                <w14:ligatures w14:val="standardContextual"/>
              </w:rPr>
              <w:t xml:space="preserve">activity </w:t>
            </w:r>
            <w:r w:rsidRPr="003709EA">
              <w:rPr>
                <w:rFonts w:asciiTheme="minorHAnsi" w:hAnsiTheme="minorHAnsi" w:cstheme="minorHAnsi"/>
                <w:kern w:val="2"/>
                <w:sz w:val="24"/>
                <w:szCs w:val="24"/>
                <w14:ligatures w14:val="standardContextual"/>
              </w:rPr>
              <w:t>of this phase</w:t>
            </w:r>
            <w:r>
              <w:rPr>
                <w:rFonts w:asciiTheme="minorHAnsi" w:hAnsiTheme="minorHAnsi" w:cstheme="minorHAnsi"/>
                <w:kern w:val="2"/>
                <w:sz w:val="24"/>
                <w:szCs w:val="24"/>
                <w14:ligatures w14:val="standardContextual"/>
              </w:rPr>
              <w:t xml:space="preserve"> is again performed by students</w:t>
            </w:r>
            <w:r w:rsidRPr="003709EA">
              <w:rPr>
                <w:rFonts w:asciiTheme="minorHAnsi" w:hAnsiTheme="minorHAnsi" w:cstheme="minorHAnsi"/>
                <w:kern w:val="2"/>
                <w:sz w:val="24"/>
                <w:szCs w:val="24"/>
                <w14:ligatures w14:val="standardContextual"/>
              </w:rPr>
              <w:t xml:space="preserve"> as they are </w:t>
            </w:r>
            <w:r>
              <w:rPr>
                <w:rFonts w:asciiTheme="minorHAnsi" w:hAnsiTheme="minorHAnsi" w:cstheme="minorHAnsi"/>
                <w:kern w:val="2"/>
                <w:sz w:val="24"/>
                <w:szCs w:val="24"/>
                <w14:ligatures w14:val="standardContextual"/>
              </w:rPr>
              <w:t>the ones doing</w:t>
            </w:r>
            <w:r w:rsidRPr="003709EA">
              <w:rPr>
                <w:rFonts w:asciiTheme="minorHAnsi" w:hAnsiTheme="minorHAnsi" w:cstheme="minorHAnsi"/>
                <w:kern w:val="2"/>
                <w:sz w:val="24"/>
                <w:szCs w:val="24"/>
                <w14:ligatures w14:val="standardContextual"/>
              </w:rPr>
              <w:t xml:space="preserve"> the presentation</w:t>
            </w:r>
            <w:r>
              <w:rPr>
                <w:rFonts w:asciiTheme="minorHAnsi" w:hAnsiTheme="minorHAnsi" w:cstheme="minorHAnsi"/>
                <w:kern w:val="2"/>
                <w:sz w:val="24"/>
                <w:szCs w:val="24"/>
                <w14:ligatures w14:val="standardContextual"/>
              </w:rPr>
              <w:t>. T</w:t>
            </w:r>
            <w:r w:rsidRPr="003709EA">
              <w:rPr>
                <w:rFonts w:asciiTheme="minorHAnsi" w:hAnsiTheme="minorHAnsi" w:cstheme="minorHAnsi"/>
                <w:kern w:val="2"/>
                <w:sz w:val="24"/>
                <w:szCs w:val="24"/>
                <w14:ligatures w14:val="standardContextual"/>
              </w:rPr>
              <w:t xml:space="preserve">hey can also get involved in reaching out to </w:t>
            </w:r>
            <w:r>
              <w:rPr>
                <w:rFonts w:asciiTheme="minorHAnsi" w:hAnsiTheme="minorHAnsi" w:cstheme="minorHAnsi"/>
                <w:kern w:val="2"/>
                <w:sz w:val="24"/>
                <w:szCs w:val="24"/>
                <w14:ligatures w14:val="standardContextual"/>
              </w:rPr>
              <w:t xml:space="preserve">the </w:t>
            </w:r>
            <w:r w:rsidRPr="003709EA">
              <w:rPr>
                <w:rFonts w:asciiTheme="minorHAnsi" w:hAnsiTheme="minorHAnsi" w:cstheme="minorHAnsi"/>
                <w:kern w:val="2"/>
                <w:sz w:val="24"/>
                <w:szCs w:val="24"/>
                <w14:ligatures w14:val="standardContextual"/>
              </w:rPr>
              <w:t xml:space="preserve">potential </w:t>
            </w:r>
            <w:r>
              <w:rPr>
                <w:rFonts w:asciiTheme="minorHAnsi" w:hAnsiTheme="minorHAnsi" w:cstheme="minorHAnsi"/>
                <w:kern w:val="2"/>
                <w:sz w:val="24"/>
                <w:szCs w:val="24"/>
                <w14:ligatures w14:val="standardContextual"/>
              </w:rPr>
              <w:t>audience</w:t>
            </w:r>
            <w:r w:rsidRPr="003709EA">
              <w:rPr>
                <w:rFonts w:asciiTheme="minorHAnsi" w:hAnsiTheme="minorHAnsi" w:cstheme="minorHAnsi"/>
                <w:kern w:val="2"/>
                <w:sz w:val="24"/>
                <w:szCs w:val="24"/>
                <w14:ligatures w14:val="standardContextual"/>
              </w:rPr>
              <w:t xml:space="preserve"> </w:t>
            </w:r>
            <w:r w:rsidR="00181380">
              <w:rPr>
                <w:rFonts w:asciiTheme="minorHAnsi" w:hAnsiTheme="minorHAnsi" w:cstheme="minorHAnsi"/>
                <w:kern w:val="2"/>
                <w:sz w:val="24"/>
                <w:szCs w:val="24"/>
                <w14:ligatures w14:val="standardContextual"/>
              </w:rPr>
              <w:t>for</w:t>
            </w:r>
            <w:r>
              <w:rPr>
                <w:rFonts w:asciiTheme="minorHAnsi" w:hAnsiTheme="minorHAnsi" w:cstheme="minorHAnsi"/>
                <w:kern w:val="2"/>
                <w:sz w:val="24"/>
                <w:szCs w:val="24"/>
                <w14:ligatures w14:val="standardContextual"/>
              </w:rPr>
              <w:t xml:space="preserve"> the presentation </w:t>
            </w:r>
            <w:r w:rsidRPr="003709EA">
              <w:rPr>
                <w:rFonts w:asciiTheme="minorHAnsi" w:hAnsiTheme="minorHAnsi" w:cstheme="minorHAnsi"/>
                <w:kern w:val="2"/>
                <w:sz w:val="24"/>
                <w:szCs w:val="24"/>
                <w14:ligatures w14:val="standardContextual"/>
              </w:rPr>
              <w:lastRenderedPageBreak/>
              <w:t xml:space="preserve">which might have </w:t>
            </w:r>
            <w:r>
              <w:rPr>
                <w:rFonts w:asciiTheme="minorHAnsi" w:hAnsiTheme="minorHAnsi" w:cstheme="minorHAnsi"/>
                <w:kern w:val="2"/>
                <w:sz w:val="24"/>
                <w:szCs w:val="24"/>
                <w14:ligatures w14:val="standardContextual"/>
              </w:rPr>
              <w:t>interest</w:t>
            </w:r>
            <w:r w:rsidRPr="003709EA">
              <w:rPr>
                <w:rFonts w:asciiTheme="minorHAnsi" w:hAnsiTheme="minorHAnsi" w:cstheme="minorHAnsi"/>
                <w:kern w:val="2"/>
                <w:sz w:val="24"/>
                <w:szCs w:val="24"/>
                <w14:ligatures w14:val="standardContextual"/>
              </w:rPr>
              <w:t xml:space="preserve"> in project results (for instance, they can reach </w:t>
            </w:r>
            <w:r>
              <w:rPr>
                <w:rFonts w:asciiTheme="minorHAnsi" w:hAnsiTheme="minorHAnsi" w:cstheme="minorHAnsi"/>
                <w:kern w:val="2"/>
                <w:sz w:val="24"/>
                <w:szCs w:val="24"/>
                <w14:ligatures w14:val="standardContextual"/>
              </w:rPr>
              <w:t xml:space="preserve">out </w:t>
            </w:r>
            <w:r w:rsidRPr="003709EA">
              <w:rPr>
                <w:rFonts w:asciiTheme="minorHAnsi" w:hAnsiTheme="minorHAnsi" w:cstheme="minorHAnsi"/>
                <w:kern w:val="2"/>
                <w:sz w:val="24"/>
                <w:szCs w:val="24"/>
                <w14:ligatures w14:val="standardContextual"/>
              </w:rPr>
              <w:t xml:space="preserve">to local companies that might use </w:t>
            </w:r>
            <w:r>
              <w:rPr>
                <w:rFonts w:asciiTheme="minorHAnsi" w:hAnsiTheme="minorHAnsi" w:cstheme="minorHAnsi"/>
                <w:kern w:val="2"/>
                <w:sz w:val="24"/>
                <w:szCs w:val="24"/>
                <w14:ligatures w14:val="standardContextual"/>
              </w:rPr>
              <w:t xml:space="preserve">a </w:t>
            </w:r>
            <w:r w:rsidRPr="003709EA">
              <w:rPr>
                <w:rFonts w:asciiTheme="minorHAnsi" w:hAnsiTheme="minorHAnsi" w:cstheme="minorHAnsi"/>
                <w:kern w:val="2"/>
                <w:sz w:val="24"/>
                <w:szCs w:val="24"/>
                <w14:ligatures w14:val="standardContextual"/>
              </w:rPr>
              <w:t>product that was developed during the lesson)</w:t>
            </w:r>
            <w:r w:rsidR="00181380">
              <w:rPr>
                <w:rFonts w:asciiTheme="minorHAnsi" w:hAnsiTheme="minorHAnsi" w:cstheme="minorHAnsi"/>
                <w:kern w:val="2"/>
                <w:sz w:val="24"/>
                <w:szCs w:val="24"/>
                <w14:ligatures w14:val="standardContextual"/>
              </w:rPr>
              <w:t>.</w:t>
            </w:r>
          </w:p>
          <w:p w14:paraId="4BC7689E" w14:textId="15B78D6E" w:rsidR="00422993" w:rsidRPr="00422993" w:rsidRDefault="00422993" w:rsidP="00422993">
            <w:pPr>
              <w:pStyle w:val="Odstavekseznama"/>
              <w:numPr>
                <w:ilvl w:val="0"/>
                <w:numId w:val="28"/>
              </w:numPr>
              <w:spacing w:line="360" w:lineRule="auto"/>
              <w:jc w:val="both"/>
              <w:rPr>
                <w:rFonts w:asciiTheme="minorHAnsi" w:hAnsiTheme="minorHAnsi" w:cstheme="minorHAnsi"/>
                <w:iCs/>
                <w:color w:val="auto"/>
                <w:sz w:val="24"/>
                <w:szCs w:val="24"/>
                <w:lang w:val="en-GB"/>
              </w:rPr>
            </w:pPr>
            <w:r w:rsidRPr="00ED2A3B">
              <w:rPr>
                <w:rFonts w:asciiTheme="minorHAnsi" w:hAnsiTheme="minorHAnsi" w:cstheme="minorHAnsi"/>
                <w:b/>
                <w:bCs/>
                <w:kern w:val="2"/>
                <w:sz w:val="24"/>
                <w:szCs w:val="24"/>
                <w14:ligatures w14:val="standardContextual"/>
              </w:rPr>
              <w:t xml:space="preserve">Evaluation: </w:t>
            </w:r>
            <w:r w:rsidRPr="00ED2A3B">
              <w:rPr>
                <w:rFonts w:asciiTheme="minorHAnsi" w:hAnsiTheme="minorHAnsi" w:cstheme="minorHAnsi"/>
                <w:kern w:val="2"/>
                <w:sz w:val="24"/>
                <w:szCs w:val="24"/>
                <w14:ligatures w14:val="standardContextual"/>
              </w:rPr>
              <w:t xml:space="preserve">in this last phase, teachers are expected to </w:t>
            </w:r>
            <w:r w:rsidRPr="00ED2A3B">
              <w:rPr>
                <w:rFonts w:asciiTheme="minorHAnsi" w:hAnsiTheme="minorHAnsi" w:cstheme="minorHAnsi"/>
                <w:b/>
                <w:bCs/>
                <w:kern w:val="2"/>
                <w:sz w:val="24"/>
                <w:szCs w:val="24"/>
                <w14:ligatures w14:val="standardContextual"/>
              </w:rPr>
              <w:t>assess, analyse and reflect</w:t>
            </w:r>
            <w:r w:rsidRPr="00ED2A3B">
              <w:rPr>
                <w:rFonts w:asciiTheme="minorHAnsi" w:hAnsiTheme="minorHAnsi" w:cstheme="minorHAnsi"/>
                <w:kern w:val="2"/>
                <w:sz w:val="24"/>
                <w:szCs w:val="24"/>
                <w14:ligatures w14:val="standardContextual"/>
              </w:rPr>
              <w:t xml:space="preserve"> on students’ achievements as well as on the project itself. The assessment should be multilayered and incorporate an assessment of </w:t>
            </w:r>
            <w:r w:rsidRPr="00ED2A3B">
              <w:rPr>
                <w:rFonts w:asciiTheme="minorHAnsi" w:hAnsiTheme="minorHAnsi" w:cstheme="minorHAnsi"/>
                <w:b/>
                <w:bCs/>
                <w:kern w:val="2"/>
                <w:sz w:val="24"/>
                <w:szCs w:val="24"/>
                <w14:ligatures w14:val="standardContextual"/>
              </w:rPr>
              <w:t>content, skills, and student engagement</w:t>
            </w:r>
            <w:r w:rsidRPr="00ED2A3B">
              <w:rPr>
                <w:rFonts w:asciiTheme="minorHAnsi" w:hAnsiTheme="minorHAnsi" w:cstheme="minorHAnsi"/>
                <w:kern w:val="2"/>
                <w:sz w:val="24"/>
                <w:szCs w:val="24"/>
                <w14:ligatures w14:val="standardContextual"/>
              </w:rPr>
              <w:t xml:space="preserve">. </w:t>
            </w:r>
            <w:r w:rsidR="00181380">
              <w:rPr>
                <w:rFonts w:asciiTheme="minorHAnsi" w:hAnsiTheme="minorHAnsi" w:cstheme="minorHAnsi"/>
                <w:kern w:val="2"/>
                <w:sz w:val="24"/>
                <w:szCs w:val="24"/>
                <w14:ligatures w14:val="standardContextual"/>
              </w:rPr>
              <w:t xml:space="preserve">One of the </w:t>
            </w:r>
            <w:r w:rsidR="00C440D9">
              <w:rPr>
                <w:rFonts w:asciiTheme="minorHAnsi" w:hAnsiTheme="minorHAnsi" w:cstheme="minorHAnsi"/>
                <w:kern w:val="2"/>
                <w:sz w:val="24"/>
                <w:szCs w:val="24"/>
                <w14:ligatures w14:val="standardContextual"/>
              </w:rPr>
              <w:t>activities</w:t>
            </w:r>
            <w:r w:rsidR="00181380">
              <w:rPr>
                <w:rFonts w:asciiTheme="minorHAnsi" w:hAnsiTheme="minorHAnsi" w:cstheme="minorHAnsi"/>
                <w:kern w:val="2"/>
                <w:sz w:val="24"/>
                <w:szCs w:val="24"/>
                <w14:ligatures w14:val="standardContextual"/>
              </w:rPr>
              <w:t xml:space="preserve"> that is most </w:t>
            </w:r>
            <w:r w:rsidR="00C440D9">
              <w:rPr>
                <w:rFonts w:asciiTheme="minorHAnsi" w:hAnsiTheme="minorHAnsi" w:cstheme="minorHAnsi"/>
                <w:kern w:val="2"/>
                <w:sz w:val="24"/>
                <w:szCs w:val="24"/>
                <w14:ligatures w14:val="standardContextual"/>
              </w:rPr>
              <w:t xml:space="preserve">likely </w:t>
            </w:r>
            <w:r w:rsidR="00181380">
              <w:rPr>
                <w:rFonts w:asciiTheme="minorHAnsi" w:hAnsiTheme="minorHAnsi" w:cstheme="minorHAnsi"/>
                <w:kern w:val="2"/>
                <w:sz w:val="24"/>
                <w:szCs w:val="24"/>
                <w14:ligatures w14:val="standardContextual"/>
              </w:rPr>
              <w:t xml:space="preserve">taking place in this phase is </w:t>
            </w:r>
            <w:r w:rsidR="00181380" w:rsidRPr="00C440D9">
              <w:rPr>
                <w:rFonts w:asciiTheme="minorHAnsi" w:hAnsiTheme="minorHAnsi" w:cstheme="minorHAnsi"/>
                <w:b/>
                <w:bCs/>
                <w:kern w:val="2"/>
                <w:sz w:val="24"/>
                <w:szCs w:val="24"/>
                <w14:ligatures w14:val="standardContextual"/>
              </w:rPr>
              <w:t xml:space="preserve">gathering </w:t>
            </w:r>
            <w:r w:rsidR="00C440D9">
              <w:rPr>
                <w:rFonts w:asciiTheme="minorHAnsi" w:hAnsiTheme="minorHAnsi" w:cstheme="minorHAnsi"/>
                <w:b/>
                <w:bCs/>
                <w:kern w:val="2"/>
                <w:sz w:val="24"/>
                <w:szCs w:val="24"/>
                <w14:ligatures w14:val="standardContextual"/>
              </w:rPr>
              <w:t>feedback</w:t>
            </w:r>
            <w:r w:rsidR="00181380" w:rsidRPr="00C440D9">
              <w:rPr>
                <w:rFonts w:asciiTheme="minorHAnsi" w:hAnsiTheme="minorHAnsi" w:cstheme="minorHAnsi"/>
                <w:b/>
                <w:bCs/>
                <w:kern w:val="2"/>
                <w:sz w:val="24"/>
                <w:szCs w:val="24"/>
                <w14:ligatures w14:val="standardContextual"/>
              </w:rPr>
              <w:t>s about the whole lesson from students</w:t>
            </w:r>
            <w:r w:rsidR="00B401E1">
              <w:rPr>
                <w:rFonts w:asciiTheme="minorHAnsi" w:hAnsiTheme="minorHAnsi" w:cstheme="minorHAnsi"/>
                <w:kern w:val="2"/>
                <w:sz w:val="24"/>
                <w:szCs w:val="24"/>
                <w14:ligatures w14:val="standardContextual"/>
              </w:rPr>
              <w:t xml:space="preserve">. </w:t>
            </w:r>
            <w:r w:rsidR="00F17016">
              <w:rPr>
                <w:rFonts w:asciiTheme="minorHAnsi" w:hAnsiTheme="minorHAnsi" w:cstheme="minorHAnsi"/>
                <w:kern w:val="2"/>
                <w:sz w:val="24"/>
                <w:szCs w:val="24"/>
                <w14:ligatures w14:val="standardContextual"/>
              </w:rPr>
              <w:t xml:space="preserve">Students can </w:t>
            </w:r>
            <w:r w:rsidR="00181380">
              <w:rPr>
                <w:rFonts w:asciiTheme="minorHAnsi" w:hAnsiTheme="minorHAnsi" w:cstheme="minorHAnsi"/>
                <w:kern w:val="2"/>
                <w:sz w:val="24"/>
                <w:szCs w:val="24"/>
                <w14:ligatures w14:val="standardContextual"/>
              </w:rPr>
              <w:t xml:space="preserve">also </w:t>
            </w:r>
            <w:r w:rsidR="00F17016">
              <w:rPr>
                <w:rFonts w:asciiTheme="minorHAnsi" w:hAnsiTheme="minorHAnsi" w:cstheme="minorHAnsi"/>
                <w:kern w:val="2"/>
                <w:sz w:val="24"/>
                <w:szCs w:val="24"/>
                <w14:ligatures w14:val="standardContextual"/>
              </w:rPr>
              <w:t xml:space="preserve">get involved in this phase if teachers ask them to </w:t>
            </w:r>
            <w:r w:rsidR="00F17016" w:rsidRPr="00C440D9">
              <w:rPr>
                <w:rFonts w:asciiTheme="minorHAnsi" w:hAnsiTheme="minorHAnsi" w:cstheme="minorHAnsi"/>
                <w:b/>
                <w:bCs/>
                <w:kern w:val="2"/>
                <w:sz w:val="24"/>
                <w:szCs w:val="24"/>
                <w14:ligatures w14:val="standardContextual"/>
              </w:rPr>
              <w:t xml:space="preserve">develop </w:t>
            </w:r>
            <w:r w:rsidR="00181380" w:rsidRPr="00C440D9">
              <w:rPr>
                <w:rFonts w:asciiTheme="minorHAnsi" w:hAnsiTheme="minorHAnsi" w:cstheme="minorHAnsi"/>
                <w:b/>
                <w:bCs/>
                <w:kern w:val="2"/>
                <w:sz w:val="24"/>
                <w:szCs w:val="24"/>
                <w14:ligatures w14:val="standardContextual"/>
              </w:rPr>
              <w:t>assessment</w:t>
            </w:r>
            <w:r w:rsidR="00F17016" w:rsidRPr="00C440D9">
              <w:rPr>
                <w:rFonts w:asciiTheme="minorHAnsi" w:hAnsiTheme="minorHAnsi" w:cstheme="minorHAnsi"/>
                <w:b/>
                <w:bCs/>
                <w:kern w:val="2"/>
                <w:sz w:val="24"/>
                <w:szCs w:val="24"/>
                <w14:ligatures w14:val="standardContextual"/>
              </w:rPr>
              <w:t xml:space="preserve"> criteria </w:t>
            </w:r>
            <w:r w:rsidR="00181380" w:rsidRPr="00C440D9">
              <w:rPr>
                <w:rFonts w:asciiTheme="minorHAnsi" w:hAnsiTheme="minorHAnsi" w:cstheme="minorHAnsi"/>
                <w:b/>
                <w:bCs/>
                <w:kern w:val="2"/>
                <w:sz w:val="24"/>
                <w:szCs w:val="24"/>
                <w14:ligatures w14:val="standardContextual"/>
              </w:rPr>
              <w:t>together</w:t>
            </w:r>
            <w:r w:rsidR="00F17016">
              <w:rPr>
                <w:rFonts w:asciiTheme="minorHAnsi" w:hAnsiTheme="minorHAnsi" w:cstheme="minorHAnsi"/>
                <w:kern w:val="2"/>
                <w:sz w:val="24"/>
                <w:szCs w:val="24"/>
                <w14:ligatures w14:val="standardContextual"/>
              </w:rPr>
              <w:t xml:space="preserve"> or just by letting the </w:t>
            </w:r>
            <w:r w:rsidR="00181380">
              <w:rPr>
                <w:rFonts w:asciiTheme="minorHAnsi" w:hAnsiTheme="minorHAnsi" w:cstheme="minorHAnsi"/>
                <w:kern w:val="2"/>
                <w:sz w:val="24"/>
                <w:szCs w:val="24"/>
                <w14:ligatures w14:val="standardContextual"/>
              </w:rPr>
              <w:t>students</w:t>
            </w:r>
            <w:r w:rsidR="00F17016">
              <w:rPr>
                <w:rFonts w:asciiTheme="minorHAnsi" w:hAnsiTheme="minorHAnsi" w:cstheme="minorHAnsi"/>
                <w:kern w:val="2"/>
                <w:sz w:val="24"/>
                <w:szCs w:val="24"/>
                <w14:ligatures w14:val="standardContextual"/>
              </w:rPr>
              <w:t xml:space="preserve"> know what the </w:t>
            </w:r>
            <w:r w:rsidR="00181380">
              <w:rPr>
                <w:rFonts w:asciiTheme="minorHAnsi" w:hAnsiTheme="minorHAnsi" w:cstheme="minorHAnsi"/>
                <w:kern w:val="2"/>
                <w:sz w:val="24"/>
                <w:szCs w:val="24"/>
                <w14:ligatures w14:val="standardContextual"/>
              </w:rPr>
              <w:t>assessment</w:t>
            </w:r>
            <w:r w:rsidR="00F17016">
              <w:rPr>
                <w:rFonts w:asciiTheme="minorHAnsi" w:hAnsiTheme="minorHAnsi" w:cstheme="minorHAnsi"/>
                <w:kern w:val="2"/>
                <w:sz w:val="24"/>
                <w:szCs w:val="24"/>
                <w14:ligatures w14:val="standardContextual"/>
              </w:rPr>
              <w:t xml:space="preserve"> criteria </w:t>
            </w:r>
            <w:r w:rsidR="00181380">
              <w:rPr>
                <w:rFonts w:asciiTheme="minorHAnsi" w:hAnsiTheme="minorHAnsi" w:cstheme="minorHAnsi"/>
                <w:kern w:val="2"/>
                <w:sz w:val="24"/>
                <w:szCs w:val="24"/>
                <w14:ligatures w14:val="standardContextual"/>
              </w:rPr>
              <w:t>are (by sharing a checklist with them for instance)</w:t>
            </w:r>
            <w:r w:rsidR="00F17016">
              <w:rPr>
                <w:rFonts w:asciiTheme="minorHAnsi" w:hAnsiTheme="minorHAnsi" w:cstheme="minorHAnsi"/>
                <w:kern w:val="2"/>
                <w:sz w:val="24"/>
                <w:szCs w:val="24"/>
                <w14:ligatures w14:val="standardContextual"/>
              </w:rPr>
              <w:t xml:space="preserve">. </w:t>
            </w:r>
            <w:r w:rsidR="00181380">
              <w:rPr>
                <w:rFonts w:asciiTheme="minorHAnsi" w:hAnsiTheme="minorHAnsi" w:cstheme="minorHAnsi"/>
                <w:kern w:val="2"/>
                <w:sz w:val="24"/>
                <w:szCs w:val="24"/>
                <w14:ligatures w14:val="standardContextual"/>
              </w:rPr>
              <w:t>The level of involvement of students depends</w:t>
            </w:r>
            <w:r w:rsidR="00F17016">
              <w:rPr>
                <w:rFonts w:asciiTheme="minorHAnsi" w:hAnsiTheme="minorHAnsi" w:cstheme="minorHAnsi"/>
                <w:kern w:val="2"/>
                <w:sz w:val="24"/>
                <w:szCs w:val="24"/>
                <w14:ligatures w14:val="standardContextual"/>
              </w:rPr>
              <w:t xml:space="preserve"> on how old the students are and if they already have some experience in PBL. </w:t>
            </w:r>
            <w:r w:rsidR="00181380">
              <w:rPr>
                <w:rFonts w:asciiTheme="minorHAnsi" w:hAnsiTheme="minorHAnsi" w:cstheme="minorHAnsi"/>
                <w:kern w:val="2"/>
                <w:sz w:val="24"/>
                <w:szCs w:val="24"/>
                <w14:ligatures w14:val="standardContextual"/>
              </w:rPr>
              <w:t xml:space="preserve">Getting more involved with evaluation helps </w:t>
            </w:r>
            <w:r w:rsidR="00C440D9">
              <w:rPr>
                <w:rFonts w:asciiTheme="minorHAnsi" w:hAnsiTheme="minorHAnsi" w:cstheme="minorHAnsi"/>
                <w:kern w:val="2"/>
                <w:sz w:val="24"/>
                <w:szCs w:val="24"/>
                <w14:ligatures w14:val="standardContextual"/>
              </w:rPr>
              <w:t>students</w:t>
            </w:r>
            <w:r w:rsidR="00181380">
              <w:rPr>
                <w:rFonts w:asciiTheme="minorHAnsi" w:hAnsiTheme="minorHAnsi" w:cstheme="minorHAnsi"/>
                <w:kern w:val="2"/>
                <w:sz w:val="24"/>
                <w:szCs w:val="24"/>
                <w14:ligatures w14:val="standardContextual"/>
              </w:rPr>
              <w:t xml:space="preserve"> </w:t>
            </w:r>
            <w:r w:rsidR="00181380" w:rsidRPr="00C440D9">
              <w:rPr>
                <w:rFonts w:asciiTheme="minorHAnsi" w:hAnsiTheme="minorHAnsi" w:cstheme="minorHAnsi"/>
                <w:b/>
                <w:bCs/>
                <w:kern w:val="2"/>
                <w:sz w:val="24"/>
                <w:szCs w:val="24"/>
                <w14:ligatures w14:val="standardContextual"/>
              </w:rPr>
              <w:t xml:space="preserve">reflect more deeply on the steps of the project and </w:t>
            </w:r>
            <w:r w:rsidR="00E47599" w:rsidRPr="00C440D9">
              <w:rPr>
                <w:rFonts w:asciiTheme="minorHAnsi" w:hAnsiTheme="minorHAnsi" w:cstheme="minorHAnsi"/>
                <w:b/>
                <w:bCs/>
                <w:kern w:val="2"/>
                <w:sz w:val="24"/>
                <w:szCs w:val="24"/>
                <w14:ligatures w14:val="standardContextual"/>
              </w:rPr>
              <w:t>what quality work looks like.</w:t>
            </w:r>
            <w:r w:rsidR="00E47599">
              <w:rPr>
                <w:rFonts w:asciiTheme="minorHAnsi" w:hAnsiTheme="minorHAnsi" w:cstheme="minorHAnsi"/>
                <w:kern w:val="2"/>
                <w:sz w:val="24"/>
                <w:szCs w:val="24"/>
                <w14:ligatures w14:val="standardContextual"/>
              </w:rPr>
              <w:t xml:space="preserve"> </w:t>
            </w:r>
          </w:p>
          <w:p w14:paraId="20C43942" w14:textId="77777777" w:rsidR="00422993" w:rsidRPr="00422993" w:rsidRDefault="00422993" w:rsidP="00422993">
            <w:pPr>
              <w:spacing w:line="360" w:lineRule="auto"/>
              <w:ind w:left="360"/>
              <w:jc w:val="both"/>
              <w:rPr>
                <w:rFonts w:asciiTheme="minorHAnsi" w:hAnsiTheme="minorHAnsi" w:cstheme="minorHAnsi"/>
                <w:iCs/>
                <w:color w:val="auto"/>
                <w:sz w:val="24"/>
                <w:szCs w:val="24"/>
                <w:lang w:val="en-GB"/>
              </w:rPr>
            </w:pPr>
          </w:p>
          <w:p w14:paraId="4EBBDE80" w14:textId="77777777" w:rsidR="00420772" w:rsidRPr="00ED2A3B" w:rsidRDefault="00420772" w:rsidP="00AA6A36">
            <w:pPr>
              <w:spacing w:line="360" w:lineRule="auto"/>
              <w:jc w:val="both"/>
              <w:rPr>
                <w:rFonts w:asciiTheme="minorHAnsi" w:hAnsiTheme="minorHAnsi" w:cstheme="minorHAnsi"/>
                <w:iCs/>
                <w:color w:val="auto"/>
                <w:sz w:val="24"/>
                <w:szCs w:val="24"/>
                <w:lang w:val="en-GB"/>
              </w:rPr>
            </w:pPr>
          </w:p>
          <w:p w14:paraId="60EE4800" w14:textId="77777777" w:rsidR="00AA6A36" w:rsidRPr="00785F86" w:rsidRDefault="00AA6A36" w:rsidP="00201099">
            <w:pPr>
              <w:rPr>
                <w:sz w:val="24"/>
                <w:szCs w:val="24"/>
              </w:rPr>
            </w:pPr>
          </w:p>
          <w:p w14:paraId="4CA76A44" w14:textId="77777777" w:rsidR="003A48C2" w:rsidRPr="004A246D" w:rsidRDefault="003A48C2" w:rsidP="003A48C2"/>
          <w:p w14:paraId="08DCA544" w14:textId="77777777" w:rsidR="003A48C2" w:rsidRPr="00966271" w:rsidRDefault="003A48C2" w:rsidP="00775D5F">
            <w:pPr>
              <w:spacing w:line="259" w:lineRule="auto"/>
              <w:jc w:val="both"/>
              <w:rPr>
                <w:rFonts w:asciiTheme="minorHAnsi" w:hAnsiTheme="minorHAnsi" w:cstheme="minorHAnsi"/>
                <w:i/>
                <w:color w:val="auto"/>
                <w:sz w:val="22"/>
                <w:szCs w:val="22"/>
                <w:lang w:val="en-GB"/>
              </w:rPr>
            </w:pPr>
          </w:p>
          <w:p w14:paraId="0AD54E63" w14:textId="77777777" w:rsidR="00FE1262" w:rsidRPr="00966271" w:rsidRDefault="00FE1262" w:rsidP="00775D5F">
            <w:pPr>
              <w:spacing w:line="259" w:lineRule="auto"/>
              <w:jc w:val="both"/>
              <w:rPr>
                <w:rFonts w:asciiTheme="minorHAnsi" w:hAnsiTheme="minorHAnsi" w:cstheme="minorHAnsi"/>
                <w:i/>
                <w:color w:val="auto"/>
                <w:sz w:val="22"/>
                <w:szCs w:val="22"/>
                <w:lang w:val="en-GB"/>
              </w:rPr>
            </w:pPr>
          </w:p>
          <w:p w14:paraId="36CFD762" w14:textId="77777777" w:rsidR="00FE1262" w:rsidRPr="00966271" w:rsidRDefault="00FE1262" w:rsidP="00775D5F">
            <w:pPr>
              <w:spacing w:line="259" w:lineRule="auto"/>
              <w:jc w:val="both"/>
              <w:rPr>
                <w:rFonts w:asciiTheme="minorHAnsi" w:hAnsiTheme="minorHAnsi" w:cstheme="minorHAnsi"/>
                <w:i/>
                <w:color w:val="auto"/>
                <w:sz w:val="22"/>
                <w:szCs w:val="22"/>
                <w:lang w:val="en-GB"/>
              </w:rPr>
            </w:pPr>
          </w:p>
          <w:p w14:paraId="52A165E8" w14:textId="342CD40D" w:rsidR="00FE1262" w:rsidRPr="00966271" w:rsidRDefault="00FE1262" w:rsidP="00775D5F">
            <w:pPr>
              <w:spacing w:line="259" w:lineRule="auto"/>
              <w:jc w:val="both"/>
              <w:rPr>
                <w:rFonts w:asciiTheme="minorHAnsi" w:hAnsiTheme="minorHAnsi" w:cstheme="minorHAnsi"/>
                <w:i/>
                <w:color w:val="auto"/>
                <w:sz w:val="22"/>
                <w:szCs w:val="22"/>
                <w:lang w:val="en-GB"/>
              </w:rPr>
            </w:pPr>
          </w:p>
        </w:tc>
      </w:tr>
    </w:tbl>
    <w:p w14:paraId="19EC47B7" w14:textId="1887F260" w:rsidR="003E414F" w:rsidRPr="00966271" w:rsidRDefault="003E414F">
      <w:pPr>
        <w:spacing w:after="160" w:line="256" w:lineRule="auto"/>
        <w:rPr>
          <w:rFonts w:asciiTheme="minorHAnsi" w:hAnsiTheme="minorHAnsi" w:cstheme="minorHAnsi"/>
          <w:color w:val="auto"/>
          <w:sz w:val="22"/>
          <w:szCs w:val="22"/>
          <w:lang w:val="en-GB"/>
        </w:rPr>
      </w:pPr>
    </w:p>
    <w:p w14:paraId="4ACE45B5" w14:textId="66551934" w:rsidR="003E414F" w:rsidRPr="00966271" w:rsidRDefault="003E414F">
      <w:pPr>
        <w:spacing w:after="160" w:line="256" w:lineRule="auto"/>
        <w:rPr>
          <w:rFonts w:asciiTheme="minorHAnsi" w:hAnsiTheme="minorHAnsi" w:cstheme="minorHAnsi"/>
          <w:color w:val="auto"/>
          <w:sz w:val="22"/>
          <w:szCs w:val="22"/>
          <w:lang w:val="en-GB"/>
        </w:rPr>
      </w:pPr>
    </w:p>
    <w:p w14:paraId="7F135A7A" w14:textId="2482EF36" w:rsidR="003E414F" w:rsidRPr="00966271" w:rsidRDefault="003E414F">
      <w:pPr>
        <w:spacing w:after="160" w:line="256" w:lineRule="auto"/>
        <w:rPr>
          <w:rFonts w:asciiTheme="minorHAnsi" w:hAnsiTheme="minorHAnsi" w:cstheme="minorHAnsi"/>
          <w:color w:val="auto"/>
          <w:sz w:val="22"/>
          <w:szCs w:val="22"/>
          <w:lang w:val="en-GB"/>
        </w:rPr>
      </w:pPr>
    </w:p>
    <w:p w14:paraId="4E1FABE1" w14:textId="3011B899" w:rsidR="003E414F" w:rsidRPr="00966271" w:rsidRDefault="003E414F">
      <w:pPr>
        <w:spacing w:after="160" w:line="256" w:lineRule="auto"/>
        <w:rPr>
          <w:rFonts w:asciiTheme="minorHAnsi" w:hAnsiTheme="minorHAnsi" w:cstheme="minorHAnsi"/>
          <w:color w:val="auto"/>
          <w:sz w:val="22"/>
          <w:szCs w:val="22"/>
          <w:lang w:val="en-GB"/>
        </w:rPr>
      </w:pPr>
    </w:p>
    <w:tbl>
      <w:tblPr>
        <w:tblStyle w:val="a0"/>
        <w:tblW w:w="109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63"/>
      </w:tblGrid>
      <w:tr w:rsidR="00E6367E" w:rsidRPr="00966271" w14:paraId="0575D5EA" w14:textId="77777777" w:rsidTr="0015047F">
        <w:tc>
          <w:tcPr>
            <w:tcW w:w="10963" w:type="dxa"/>
            <w:shd w:val="clear" w:color="auto" w:fill="65BFB2"/>
          </w:tcPr>
          <w:p w14:paraId="477598DB" w14:textId="6D0D0F06" w:rsidR="00D15205" w:rsidRPr="00A60CAC" w:rsidRDefault="00D15205" w:rsidP="00775D5F">
            <w:pPr>
              <w:spacing w:line="259" w:lineRule="auto"/>
              <w:jc w:val="center"/>
              <w:rPr>
                <w:rFonts w:asciiTheme="minorHAnsi" w:hAnsiTheme="minorHAnsi" w:cstheme="minorHAnsi"/>
                <w:b/>
                <w:color w:val="auto"/>
                <w:sz w:val="28"/>
                <w:szCs w:val="28"/>
                <w:lang w:val="en-GB"/>
              </w:rPr>
            </w:pPr>
            <w:r w:rsidRPr="00A60CAC">
              <w:rPr>
                <w:rFonts w:asciiTheme="minorHAnsi" w:hAnsiTheme="minorHAnsi" w:cstheme="minorHAnsi"/>
                <w:b/>
                <w:color w:val="auto"/>
                <w:sz w:val="28"/>
                <w:szCs w:val="28"/>
                <w:lang w:val="en-GB"/>
              </w:rPr>
              <w:t>Module 1.</w:t>
            </w:r>
            <w:r w:rsidR="0015047F" w:rsidRPr="00A60CAC">
              <w:rPr>
                <w:rFonts w:asciiTheme="minorHAnsi" w:hAnsiTheme="minorHAnsi" w:cstheme="minorHAnsi"/>
                <w:b/>
                <w:color w:val="auto"/>
                <w:sz w:val="28"/>
                <w:szCs w:val="28"/>
                <w:lang w:val="en-GB"/>
              </w:rPr>
              <w:t>3</w:t>
            </w:r>
          </w:p>
        </w:tc>
      </w:tr>
      <w:tr w:rsidR="00E6367E" w:rsidRPr="00966271" w14:paraId="45DDF1A4" w14:textId="77777777" w:rsidTr="00775D5F">
        <w:tc>
          <w:tcPr>
            <w:tcW w:w="10963" w:type="dxa"/>
          </w:tcPr>
          <w:p w14:paraId="149C2902" w14:textId="101E4654" w:rsidR="00D15205" w:rsidRPr="00A60CAC" w:rsidRDefault="00CC5808" w:rsidP="00A5734C">
            <w:pPr>
              <w:rPr>
                <w:rFonts w:asciiTheme="minorHAnsi" w:hAnsiTheme="minorHAnsi" w:cstheme="minorHAnsi"/>
                <w:color w:val="auto"/>
                <w:sz w:val="28"/>
                <w:szCs w:val="28"/>
                <w:lang w:val="en-GB"/>
              </w:rPr>
            </w:pPr>
            <w:r w:rsidRPr="00A60CAC">
              <w:rPr>
                <w:b/>
                <w:color w:val="0B6A6F"/>
                <w:sz w:val="28"/>
                <w:szCs w:val="28"/>
                <w:lang w:val="en-GB" w:eastAsia="pt-PT"/>
              </w:rPr>
              <w:t>Flipped Classroom Approach</w:t>
            </w:r>
          </w:p>
        </w:tc>
      </w:tr>
      <w:tr w:rsidR="00E6367E" w:rsidRPr="00966271" w14:paraId="5E092281" w14:textId="77777777" w:rsidTr="00775D5F">
        <w:tc>
          <w:tcPr>
            <w:tcW w:w="10963" w:type="dxa"/>
          </w:tcPr>
          <w:p w14:paraId="6E8BF818" w14:textId="7398E979" w:rsidR="00D15205" w:rsidRPr="00A60CAC" w:rsidRDefault="00290FB3" w:rsidP="00775D5F">
            <w:pPr>
              <w:spacing w:line="259" w:lineRule="auto"/>
              <w:jc w:val="both"/>
              <w:rPr>
                <w:bCs/>
                <w:color w:val="0B6A6F"/>
                <w:sz w:val="28"/>
                <w:szCs w:val="28"/>
                <w:lang w:val="en-GB" w:eastAsia="pt-PT"/>
              </w:rPr>
            </w:pPr>
            <w:r>
              <w:rPr>
                <w:bCs/>
                <w:color w:val="0B6A6F"/>
                <w:sz w:val="28"/>
                <w:szCs w:val="28"/>
                <w:lang w:val="en-GB" w:eastAsia="pt-PT"/>
              </w:rPr>
              <w:t xml:space="preserve">1.3.1 </w:t>
            </w:r>
            <w:r w:rsidR="003465E4" w:rsidRPr="00A60CAC">
              <w:rPr>
                <w:bCs/>
                <w:color w:val="0B6A6F"/>
                <w:sz w:val="28"/>
                <w:szCs w:val="28"/>
                <w:lang w:val="en-GB" w:eastAsia="pt-PT"/>
              </w:rPr>
              <w:t xml:space="preserve">Principles of </w:t>
            </w:r>
            <w:r w:rsidR="00E47599">
              <w:rPr>
                <w:bCs/>
                <w:color w:val="0B6A6F"/>
                <w:sz w:val="28"/>
                <w:szCs w:val="28"/>
                <w:lang w:val="en-GB" w:eastAsia="pt-PT"/>
              </w:rPr>
              <w:t xml:space="preserve">a </w:t>
            </w:r>
            <w:r w:rsidR="003F2027">
              <w:rPr>
                <w:bCs/>
                <w:color w:val="0B6A6F"/>
                <w:sz w:val="28"/>
                <w:szCs w:val="28"/>
                <w:lang w:val="en-GB" w:eastAsia="pt-PT"/>
              </w:rPr>
              <w:t>Flipped Classroom</w:t>
            </w:r>
          </w:p>
          <w:p w14:paraId="0F188A67" w14:textId="77777777" w:rsidR="00AA6A36" w:rsidRDefault="00AA6A36" w:rsidP="00AA6A36">
            <w:pPr>
              <w:spacing w:line="360" w:lineRule="auto"/>
              <w:rPr>
                <w:rFonts w:asciiTheme="minorHAnsi" w:hAnsiTheme="minorHAnsi" w:cstheme="minorHAnsi"/>
                <w:kern w:val="2"/>
                <w:sz w:val="24"/>
                <w:szCs w:val="24"/>
                <w14:ligatures w14:val="standardContextual"/>
              </w:rPr>
            </w:pPr>
            <w:r w:rsidRPr="00ED2A3B">
              <w:rPr>
                <w:rFonts w:asciiTheme="minorHAnsi" w:hAnsiTheme="minorHAnsi" w:cstheme="minorHAnsi"/>
                <w:kern w:val="2"/>
                <w:sz w:val="24"/>
                <w:szCs w:val="24"/>
                <w14:ligatures w14:val="standardContextual"/>
              </w:rPr>
              <w:t xml:space="preserve">The flipped classroom model takes a spin on traditional teaching methods and their concept of introducing the subject in the classroom first and then studying it at home. Flipped classroom is an innovative method that goes especially well with the rise of new technology and it probably wouldn’t even be possible without it. Adjective flipped refers to a </w:t>
            </w:r>
            <w:r w:rsidRPr="00ED2A3B">
              <w:rPr>
                <w:rFonts w:asciiTheme="minorHAnsi" w:hAnsiTheme="minorHAnsi" w:cstheme="minorHAnsi"/>
                <w:b/>
                <w:bCs/>
                <w:kern w:val="2"/>
                <w:sz w:val="24"/>
                <w:szCs w:val="24"/>
                <w14:ligatures w14:val="standardContextual"/>
              </w:rPr>
              <w:t>reverse sequence of events</w:t>
            </w:r>
            <w:r w:rsidRPr="00ED2A3B">
              <w:rPr>
                <w:rFonts w:asciiTheme="minorHAnsi" w:hAnsiTheme="minorHAnsi" w:cstheme="minorHAnsi"/>
                <w:kern w:val="2"/>
                <w:sz w:val="24"/>
                <w:szCs w:val="24"/>
                <w14:ligatures w14:val="standardContextual"/>
              </w:rPr>
              <w:t xml:space="preserve">: students are first given the material to </w:t>
            </w:r>
            <w:r w:rsidRPr="00ED2A3B">
              <w:rPr>
                <w:rFonts w:asciiTheme="minorHAnsi" w:hAnsiTheme="minorHAnsi" w:cstheme="minorHAnsi"/>
                <w:b/>
                <w:bCs/>
                <w:kern w:val="2"/>
                <w:sz w:val="24"/>
                <w:szCs w:val="24"/>
                <w14:ligatures w14:val="standardContextual"/>
              </w:rPr>
              <w:t>study the subject on their own</w:t>
            </w:r>
            <w:r w:rsidRPr="00ED2A3B">
              <w:rPr>
                <w:rFonts w:asciiTheme="minorHAnsi" w:hAnsiTheme="minorHAnsi" w:cstheme="minorHAnsi"/>
                <w:kern w:val="2"/>
                <w:sz w:val="24"/>
                <w:szCs w:val="24"/>
                <w14:ligatures w14:val="standardContextual"/>
              </w:rPr>
              <w:t xml:space="preserve"> and are then invited to discuss and resolve questions </w:t>
            </w:r>
            <w:r w:rsidRPr="00ED2A3B">
              <w:rPr>
                <w:rFonts w:asciiTheme="minorHAnsi" w:hAnsiTheme="minorHAnsi" w:cstheme="minorHAnsi"/>
                <w:b/>
                <w:bCs/>
                <w:kern w:val="2"/>
                <w:sz w:val="24"/>
                <w:szCs w:val="24"/>
                <w14:ligatures w14:val="standardContextual"/>
              </w:rPr>
              <w:t>in the classroom through different activities</w:t>
            </w:r>
            <w:r w:rsidRPr="00ED2A3B">
              <w:rPr>
                <w:rFonts w:asciiTheme="minorHAnsi" w:hAnsiTheme="minorHAnsi" w:cstheme="minorHAnsi"/>
                <w:kern w:val="2"/>
                <w:sz w:val="24"/>
                <w:szCs w:val="24"/>
                <w14:ligatures w14:val="standardContextual"/>
              </w:rPr>
              <w:t xml:space="preserve"> (in traditional learning scenarios this would be called homework). Because they already gained some knowledge about a specific subject before the class, class time can be utilised for achieving a </w:t>
            </w:r>
            <w:r w:rsidRPr="00ED2A3B">
              <w:rPr>
                <w:rFonts w:asciiTheme="minorHAnsi" w:hAnsiTheme="minorHAnsi" w:cstheme="minorHAnsi"/>
                <w:b/>
                <w:bCs/>
                <w:kern w:val="2"/>
                <w:sz w:val="24"/>
                <w:szCs w:val="24"/>
                <w14:ligatures w14:val="standardContextual"/>
              </w:rPr>
              <w:t>higher order of thinking</w:t>
            </w:r>
            <w:r w:rsidRPr="00ED2A3B">
              <w:rPr>
                <w:rFonts w:asciiTheme="minorHAnsi" w:hAnsiTheme="minorHAnsi" w:cstheme="minorHAnsi"/>
                <w:kern w:val="2"/>
                <w:sz w:val="24"/>
                <w:szCs w:val="24"/>
                <w14:ligatures w14:val="standardContextual"/>
              </w:rPr>
              <w:t xml:space="preserve"> and </w:t>
            </w:r>
            <w:r w:rsidRPr="00ED2A3B">
              <w:rPr>
                <w:rFonts w:asciiTheme="minorHAnsi" w:hAnsiTheme="minorHAnsi" w:cstheme="minorHAnsi"/>
                <w:b/>
                <w:bCs/>
                <w:kern w:val="2"/>
                <w:sz w:val="24"/>
                <w:szCs w:val="24"/>
                <w14:ligatures w14:val="standardContextual"/>
              </w:rPr>
              <w:t>skills development</w:t>
            </w:r>
            <w:r w:rsidRPr="00ED2A3B">
              <w:rPr>
                <w:rFonts w:asciiTheme="minorHAnsi" w:hAnsiTheme="minorHAnsi" w:cstheme="minorHAnsi"/>
                <w:kern w:val="2"/>
                <w:sz w:val="24"/>
                <w:szCs w:val="24"/>
                <w14:ligatures w14:val="standardContextual"/>
              </w:rPr>
              <w:t xml:space="preserve">. </w:t>
            </w:r>
          </w:p>
          <w:p w14:paraId="2249A8C0" w14:textId="77777777" w:rsidR="00D423B0" w:rsidRPr="00ED2A3B" w:rsidRDefault="00D423B0" w:rsidP="00AA6A36">
            <w:pPr>
              <w:spacing w:line="360" w:lineRule="auto"/>
              <w:rPr>
                <w:rFonts w:asciiTheme="minorHAnsi" w:hAnsiTheme="minorHAnsi" w:cstheme="minorHAnsi"/>
                <w:kern w:val="2"/>
                <w:sz w:val="24"/>
                <w:szCs w:val="24"/>
                <w14:ligatures w14:val="standardContextual"/>
              </w:rPr>
            </w:pPr>
          </w:p>
          <w:p w14:paraId="6AEC2913" w14:textId="29E8BB1D" w:rsidR="003F2027" w:rsidRDefault="003F2027" w:rsidP="00AA6A36">
            <w:pPr>
              <w:spacing w:line="360" w:lineRule="auto"/>
              <w:rPr>
                <w:rFonts w:asciiTheme="minorHAnsi" w:hAnsiTheme="minorHAnsi" w:cstheme="minorHAnsi"/>
                <w:kern w:val="2"/>
                <w:sz w:val="24"/>
                <w:szCs w:val="24"/>
                <w14:ligatures w14:val="standardContextual"/>
              </w:rPr>
            </w:pPr>
            <w:r>
              <w:rPr>
                <w:rFonts w:asciiTheme="minorHAnsi" w:hAnsiTheme="minorHAnsi" w:cstheme="minorHAnsi"/>
                <w:noProof/>
                <w:kern w:val="2"/>
                <w:sz w:val="24"/>
                <w:szCs w:val="24"/>
              </w:rPr>
              <w:drawing>
                <wp:inline distT="0" distB="0" distL="0" distR="0" wp14:anchorId="605F0BB8" wp14:editId="71672631">
                  <wp:extent cx="6751320" cy="2979420"/>
                  <wp:effectExtent l="0" t="0" r="0" b="0"/>
                  <wp:docPr id="84584528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45285" name="Slika 845845285"/>
                          <pic:cNvPicPr/>
                        </pic:nvPicPr>
                        <pic:blipFill rotWithShape="1">
                          <a:blip r:embed="rId15" cstate="print">
                            <a:extLst>
                              <a:ext uri="{28A0092B-C50C-407E-A947-70E740481C1C}">
                                <a14:useLocalDpi xmlns:a14="http://schemas.microsoft.com/office/drawing/2010/main" val="0"/>
                              </a:ext>
                            </a:extLst>
                          </a:blip>
                          <a:srcRect r="1070" b="22382"/>
                          <a:stretch/>
                        </pic:blipFill>
                        <pic:spPr bwMode="auto">
                          <a:xfrm>
                            <a:off x="0" y="0"/>
                            <a:ext cx="6751320" cy="2979420"/>
                          </a:xfrm>
                          <a:prstGeom prst="rect">
                            <a:avLst/>
                          </a:prstGeom>
                          <a:ln>
                            <a:noFill/>
                          </a:ln>
                          <a:extLst>
                            <a:ext uri="{53640926-AAD7-44D8-BBD7-CCE9431645EC}">
                              <a14:shadowObscured xmlns:a14="http://schemas.microsoft.com/office/drawing/2010/main"/>
                            </a:ext>
                          </a:extLst>
                        </pic:spPr>
                      </pic:pic>
                    </a:graphicData>
                  </a:graphic>
                </wp:inline>
              </w:drawing>
            </w:r>
          </w:p>
          <w:p w14:paraId="3B825A8C" w14:textId="40E34C1F" w:rsidR="00AA6A36" w:rsidRPr="00ED2A3B" w:rsidRDefault="00AA6A36" w:rsidP="00AA6A36">
            <w:pPr>
              <w:spacing w:line="360" w:lineRule="auto"/>
              <w:rPr>
                <w:rFonts w:asciiTheme="minorHAnsi" w:hAnsiTheme="minorHAnsi" w:cstheme="minorHAnsi"/>
                <w:kern w:val="2"/>
                <w:sz w:val="24"/>
                <w:szCs w:val="24"/>
                <w14:ligatures w14:val="standardContextual"/>
              </w:rPr>
            </w:pPr>
            <w:r w:rsidRPr="00ED2A3B">
              <w:rPr>
                <w:rFonts w:asciiTheme="minorHAnsi" w:hAnsiTheme="minorHAnsi" w:cstheme="minorHAnsi"/>
                <w:kern w:val="2"/>
                <w:sz w:val="24"/>
                <w:szCs w:val="24"/>
                <w14:ligatures w14:val="standardContextual"/>
              </w:rPr>
              <w:t>This process allows students to have an active role in the process and gives them more autonomy.  Students are provided with</w:t>
            </w:r>
            <w:r w:rsidRPr="00ED2A3B">
              <w:rPr>
                <w:rFonts w:asciiTheme="minorHAnsi" w:hAnsiTheme="minorHAnsi" w:cstheme="minorHAnsi"/>
                <w:b/>
                <w:bCs/>
                <w:kern w:val="2"/>
                <w:sz w:val="24"/>
                <w:szCs w:val="24"/>
                <w14:ligatures w14:val="standardContextual"/>
              </w:rPr>
              <w:t xml:space="preserve"> topics</w:t>
            </w:r>
            <w:r w:rsidRPr="00ED2A3B">
              <w:rPr>
                <w:rFonts w:asciiTheme="minorHAnsi" w:hAnsiTheme="minorHAnsi" w:cstheme="minorHAnsi"/>
                <w:kern w:val="2"/>
                <w:sz w:val="24"/>
                <w:szCs w:val="24"/>
                <w14:ligatures w14:val="standardContextual"/>
              </w:rPr>
              <w:t>,</w:t>
            </w:r>
            <w:r w:rsidRPr="00ED2A3B">
              <w:rPr>
                <w:rFonts w:asciiTheme="minorHAnsi" w:hAnsiTheme="minorHAnsi" w:cstheme="minorHAnsi"/>
                <w:b/>
                <w:bCs/>
                <w:kern w:val="2"/>
                <w:sz w:val="24"/>
                <w:szCs w:val="24"/>
                <w14:ligatures w14:val="standardContextual"/>
              </w:rPr>
              <w:t xml:space="preserve"> objectives</w:t>
            </w:r>
            <w:r w:rsidRPr="00ED2A3B">
              <w:rPr>
                <w:rFonts w:asciiTheme="minorHAnsi" w:hAnsiTheme="minorHAnsi" w:cstheme="minorHAnsi"/>
                <w:kern w:val="2"/>
                <w:sz w:val="24"/>
                <w:szCs w:val="24"/>
                <w14:ligatures w14:val="standardContextual"/>
              </w:rPr>
              <w:t xml:space="preserve"> and</w:t>
            </w:r>
            <w:r w:rsidRPr="00ED2A3B">
              <w:rPr>
                <w:rFonts w:asciiTheme="minorHAnsi" w:hAnsiTheme="minorHAnsi" w:cstheme="minorHAnsi"/>
                <w:b/>
                <w:bCs/>
                <w:kern w:val="2"/>
                <w:sz w:val="24"/>
                <w:szCs w:val="24"/>
                <w14:ligatures w14:val="standardContextual"/>
              </w:rPr>
              <w:t xml:space="preserve"> materials</w:t>
            </w:r>
            <w:r w:rsidRPr="00ED2A3B">
              <w:rPr>
                <w:rFonts w:asciiTheme="minorHAnsi" w:hAnsiTheme="minorHAnsi" w:cstheme="minorHAnsi"/>
                <w:kern w:val="2"/>
                <w:sz w:val="24"/>
                <w:szCs w:val="24"/>
                <w14:ligatures w14:val="standardContextual"/>
              </w:rPr>
              <w:t xml:space="preserve"> by the teacher. One of the main appeals of this approach is that it allows students to engage with content that needs to be studied at </w:t>
            </w:r>
            <w:r w:rsidRPr="00ED2A3B">
              <w:rPr>
                <w:rFonts w:asciiTheme="minorHAnsi" w:hAnsiTheme="minorHAnsi" w:cstheme="minorHAnsi"/>
                <w:b/>
                <w:bCs/>
                <w:kern w:val="2"/>
                <w:sz w:val="24"/>
                <w:szCs w:val="24"/>
                <w14:ligatures w14:val="standardContextual"/>
              </w:rPr>
              <w:t>their own pace</w:t>
            </w:r>
            <w:r w:rsidRPr="00ED2A3B">
              <w:rPr>
                <w:rFonts w:asciiTheme="minorHAnsi" w:hAnsiTheme="minorHAnsi" w:cstheme="minorHAnsi"/>
                <w:kern w:val="2"/>
                <w:sz w:val="24"/>
                <w:szCs w:val="24"/>
                <w14:ligatures w14:val="standardContextual"/>
              </w:rPr>
              <w:t xml:space="preserve">. </w:t>
            </w:r>
          </w:p>
          <w:p w14:paraId="12D8917E" w14:textId="3E2E8AA9" w:rsidR="00AA6A36" w:rsidRPr="00ED2A3B" w:rsidRDefault="00AA6A36" w:rsidP="00AA6A36">
            <w:pPr>
              <w:spacing w:line="360" w:lineRule="auto"/>
              <w:rPr>
                <w:rFonts w:asciiTheme="minorHAnsi" w:hAnsiTheme="minorHAnsi" w:cstheme="minorHAnsi"/>
                <w:kern w:val="2"/>
                <w:sz w:val="24"/>
                <w:szCs w:val="24"/>
                <w14:ligatures w14:val="standardContextual"/>
              </w:rPr>
            </w:pPr>
            <w:r w:rsidRPr="00ED2A3B">
              <w:rPr>
                <w:rFonts w:asciiTheme="minorHAnsi" w:hAnsiTheme="minorHAnsi" w:cstheme="minorHAnsi"/>
                <w:kern w:val="2"/>
                <w:sz w:val="24"/>
                <w:szCs w:val="24"/>
                <w14:ligatures w14:val="standardContextual"/>
              </w:rPr>
              <w:t>Because of the reverse situation in a flipped classroom</w:t>
            </w:r>
            <w:r w:rsidR="00FE5DFF">
              <w:rPr>
                <w:rFonts w:asciiTheme="minorHAnsi" w:hAnsiTheme="minorHAnsi" w:cstheme="minorHAnsi"/>
                <w:kern w:val="2"/>
                <w:sz w:val="24"/>
                <w:szCs w:val="24"/>
                <w14:ligatures w14:val="standardContextual"/>
              </w:rPr>
              <w:t>,</w:t>
            </w:r>
            <w:r w:rsidRPr="00ED2A3B">
              <w:rPr>
                <w:rFonts w:asciiTheme="minorHAnsi" w:hAnsiTheme="minorHAnsi" w:cstheme="minorHAnsi"/>
                <w:kern w:val="2"/>
                <w:sz w:val="24"/>
                <w:szCs w:val="24"/>
                <w14:ligatures w14:val="standardContextual"/>
              </w:rPr>
              <w:t xml:space="preserve"> students</w:t>
            </w:r>
            <w:r w:rsidR="003F2027">
              <w:rPr>
                <w:rFonts w:asciiTheme="minorHAnsi" w:hAnsiTheme="minorHAnsi" w:cstheme="minorHAnsi"/>
                <w:kern w:val="2"/>
                <w:sz w:val="24"/>
                <w:szCs w:val="24"/>
                <w14:ligatures w14:val="standardContextual"/>
              </w:rPr>
              <w:t xml:space="preserve"> </w:t>
            </w:r>
            <w:r w:rsidRPr="00ED2A3B">
              <w:rPr>
                <w:rFonts w:asciiTheme="minorHAnsi" w:hAnsiTheme="minorHAnsi" w:cstheme="minorHAnsi"/>
                <w:kern w:val="2"/>
                <w:sz w:val="24"/>
                <w:szCs w:val="24"/>
                <w14:ligatures w14:val="standardContextual"/>
              </w:rPr>
              <w:t xml:space="preserve">do not display the ability to </w:t>
            </w:r>
            <w:r w:rsidRPr="00ED2A3B">
              <w:rPr>
                <w:rFonts w:asciiTheme="minorHAnsi" w:hAnsiTheme="minorHAnsi" w:cstheme="minorHAnsi"/>
                <w:b/>
                <w:bCs/>
                <w:kern w:val="2"/>
                <w:sz w:val="24"/>
                <w:szCs w:val="24"/>
                <w14:ligatures w14:val="standardContextual"/>
              </w:rPr>
              <w:t>recall and memorise</w:t>
            </w:r>
            <w:r w:rsidRPr="00ED2A3B">
              <w:rPr>
                <w:rFonts w:asciiTheme="minorHAnsi" w:hAnsiTheme="minorHAnsi" w:cstheme="minorHAnsi"/>
                <w:kern w:val="2"/>
                <w:sz w:val="24"/>
                <w:szCs w:val="24"/>
                <w14:ligatures w14:val="standardContextual"/>
              </w:rPr>
              <w:t xml:space="preserve"> but rather to </w:t>
            </w:r>
            <w:r w:rsidRPr="00ED2A3B">
              <w:rPr>
                <w:rFonts w:asciiTheme="minorHAnsi" w:hAnsiTheme="minorHAnsi" w:cstheme="minorHAnsi"/>
                <w:b/>
                <w:bCs/>
                <w:kern w:val="2"/>
                <w:sz w:val="24"/>
                <w:szCs w:val="24"/>
                <w14:ligatures w14:val="standardContextual"/>
              </w:rPr>
              <w:t xml:space="preserve">understand and create. </w:t>
            </w:r>
            <w:r w:rsidRPr="00ED2A3B">
              <w:rPr>
                <w:rFonts w:asciiTheme="minorHAnsi" w:hAnsiTheme="minorHAnsi" w:cstheme="minorHAnsi"/>
                <w:kern w:val="2"/>
                <w:sz w:val="24"/>
                <w:szCs w:val="24"/>
                <w14:ligatures w14:val="standardContextual"/>
              </w:rPr>
              <w:t>(</w:t>
            </w:r>
            <w:r w:rsidRPr="00ED2A3B">
              <w:rPr>
                <w:rFonts w:asciiTheme="minorHAnsi" w:hAnsiTheme="minorHAnsi" w:cstheme="minorHAnsi"/>
                <w:sz w:val="24"/>
                <w:szCs w:val="24"/>
              </w:rPr>
              <w:t>Flipped Classroom in Practice</w:t>
            </w:r>
            <w:r w:rsidR="00C440D9">
              <w:rPr>
                <w:rFonts w:asciiTheme="minorHAnsi" w:hAnsiTheme="minorHAnsi" w:cstheme="minorHAnsi"/>
                <w:kern w:val="2"/>
                <w:sz w:val="24"/>
                <w:szCs w:val="24"/>
                <w14:ligatures w14:val="standardContextual"/>
              </w:rPr>
              <w:t>, 2018</w:t>
            </w:r>
            <w:r w:rsidRPr="00ED2A3B">
              <w:rPr>
                <w:rFonts w:asciiTheme="minorHAnsi" w:hAnsiTheme="minorHAnsi" w:cstheme="minorHAnsi"/>
                <w:kern w:val="2"/>
                <w:sz w:val="24"/>
                <w:szCs w:val="24"/>
                <w14:ligatures w14:val="standardContextual"/>
              </w:rPr>
              <w:t>)</w:t>
            </w:r>
          </w:p>
          <w:p w14:paraId="19524014" w14:textId="3499F9DE" w:rsidR="00AA6A36" w:rsidRPr="00ED2A3B" w:rsidRDefault="00AA6A36" w:rsidP="00AA6A36">
            <w:pPr>
              <w:spacing w:line="360" w:lineRule="auto"/>
              <w:rPr>
                <w:rFonts w:asciiTheme="minorHAnsi" w:hAnsiTheme="minorHAnsi" w:cstheme="minorHAnsi"/>
                <w:kern w:val="2"/>
                <w:sz w:val="24"/>
                <w:szCs w:val="24"/>
                <w14:ligatures w14:val="standardContextual"/>
              </w:rPr>
            </w:pPr>
            <w:r w:rsidRPr="00ED2A3B">
              <w:rPr>
                <w:rFonts w:asciiTheme="minorHAnsi" w:hAnsiTheme="minorHAnsi" w:cstheme="minorHAnsi"/>
                <w:kern w:val="2"/>
                <w:sz w:val="24"/>
                <w:szCs w:val="24"/>
                <w14:ligatures w14:val="standardContextual"/>
              </w:rPr>
              <w:t xml:space="preserve">The role of a teacher in a flipped classroom has changed as it is no longer so much that of a lecturer but more of a </w:t>
            </w:r>
            <w:r w:rsidRPr="00ED2A3B">
              <w:rPr>
                <w:rFonts w:asciiTheme="minorHAnsi" w:hAnsiTheme="minorHAnsi" w:cstheme="minorHAnsi"/>
                <w:b/>
                <w:bCs/>
                <w:kern w:val="2"/>
                <w:sz w:val="24"/>
                <w:szCs w:val="24"/>
                <w14:ligatures w14:val="standardContextual"/>
              </w:rPr>
              <w:t>guide or a mentor</w:t>
            </w:r>
            <w:r w:rsidRPr="00ED2A3B">
              <w:rPr>
                <w:rFonts w:asciiTheme="minorHAnsi" w:hAnsiTheme="minorHAnsi" w:cstheme="minorHAnsi"/>
                <w:kern w:val="2"/>
                <w:sz w:val="24"/>
                <w:szCs w:val="24"/>
                <w14:ligatures w14:val="standardContextual"/>
              </w:rPr>
              <w:t xml:space="preserve">. A teacher has more time and opportunities to address the needs of each student individually and the different levels of knowledge they possess or the different challenges they face. </w:t>
            </w:r>
            <w:r w:rsidR="003F2027">
              <w:rPr>
                <w:rFonts w:asciiTheme="minorHAnsi" w:hAnsiTheme="minorHAnsi" w:cstheme="minorHAnsi"/>
                <w:kern w:val="2"/>
                <w:sz w:val="24"/>
                <w:szCs w:val="24"/>
                <w14:ligatures w14:val="standardContextual"/>
              </w:rPr>
              <w:t xml:space="preserve"> Students can benefit from this method because a teacher has more time and opportunity </w:t>
            </w:r>
            <w:r w:rsidRPr="00ED2A3B">
              <w:rPr>
                <w:rFonts w:asciiTheme="minorHAnsi" w:hAnsiTheme="minorHAnsi" w:cstheme="minorHAnsi"/>
                <w:kern w:val="2"/>
                <w:sz w:val="24"/>
                <w:szCs w:val="24"/>
                <w14:ligatures w14:val="standardContextual"/>
              </w:rPr>
              <w:t xml:space="preserve">to adapt to </w:t>
            </w:r>
            <w:r w:rsidRPr="00FE5DFF">
              <w:rPr>
                <w:rFonts w:asciiTheme="minorHAnsi" w:hAnsiTheme="minorHAnsi" w:cstheme="minorHAnsi"/>
                <w:b/>
                <w:bCs/>
                <w:kern w:val="2"/>
                <w:sz w:val="24"/>
                <w:szCs w:val="24"/>
                <w14:ligatures w14:val="standardContextual"/>
              </w:rPr>
              <w:t>individual student learning needs</w:t>
            </w:r>
            <w:r w:rsidRPr="00ED2A3B">
              <w:rPr>
                <w:rFonts w:asciiTheme="minorHAnsi" w:hAnsiTheme="minorHAnsi" w:cstheme="minorHAnsi"/>
                <w:kern w:val="2"/>
                <w:sz w:val="24"/>
                <w:szCs w:val="24"/>
                <w14:ligatures w14:val="standardContextual"/>
              </w:rPr>
              <w:t xml:space="preserve">, making this method more inclusive. </w:t>
            </w:r>
          </w:p>
          <w:p w14:paraId="037106AD" w14:textId="6382C07B" w:rsidR="00AA6A36" w:rsidRPr="00ED2A3B" w:rsidRDefault="00AA6A36" w:rsidP="00AA6A36">
            <w:pPr>
              <w:spacing w:line="360" w:lineRule="auto"/>
              <w:rPr>
                <w:rFonts w:asciiTheme="minorHAnsi" w:hAnsiTheme="minorHAnsi" w:cstheme="minorHAnsi"/>
                <w:kern w:val="2"/>
                <w:sz w:val="24"/>
                <w:szCs w:val="24"/>
                <w14:ligatures w14:val="standardContextual"/>
              </w:rPr>
            </w:pPr>
            <w:r w:rsidRPr="00ED2A3B">
              <w:rPr>
                <w:rFonts w:asciiTheme="minorHAnsi" w:hAnsiTheme="minorHAnsi" w:cstheme="minorHAnsi"/>
                <w:b/>
                <w:bCs/>
                <w:kern w:val="2"/>
                <w:sz w:val="24"/>
                <w:szCs w:val="24"/>
                <w14:ligatures w14:val="standardContextual"/>
              </w:rPr>
              <w:t>Main advantages</w:t>
            </w:r>
            <w:r w:rsidR="003F2027">
              <w:rPr>
                <w:rFonts w:asciiTheme="minorHAnsi" w:hAnsiTheme="minorHAnsi" w:cstheme="minorHAnsi"/>
                <w:b/>
                <w:bCs/>
                <w:kern w:val="2"/>
                <w:sz w:val="24"/>
                <w:szCs w:val="24"/>
                <w14:ligatures w14:val="standardContextual"/>
              </w:rPr>
              <w:t xml:space="preserve"> for students</w:t>
            </w:r>
            <w:r w:rsidRPr="00ED2A3B">
              <w:rPr>
                <w:rFonts w:asciiTheme="minorHAnsi" w:hAnsiTheme="minorHAnsi" w:cstheme="minorHAnsi"/>
                <w:kern w:val="2"/>
                <w:sz w:val="24"/>
                <w:szCs w:val="24"/>
                <w14:ligatures w14:val="standardContextual"/>
              </w:rPr>
              <w:t>:  Increased</w:t>
            </w:r>
            <w:r w:rsidR="003F2027">
              <w:rPr>
                <w:rFonts w:asciiTheme="minorHAnsi" w:hAnsiTheme="minorHAnsi" w:cstheme="minorHAnsi"/>
                <w:kern w:val="2"/>
                <w:sz w:val="24"/>
                <w:szCs w:val="24"/>
                <w14:ligatures w14:val="standardContextual"/>
              </w:rPr>
              <w:t xml:space="preserve"> </w:t>
            </w:r>
            <w:r w:rsidRPr="00ED2A3B">
              <w:rPr>
                <w:rFonts w:asciiTheme="minorHAnsi" w:hAnsiTheme="minorHAnsi" w:cstheme="minorHAnsi"/>
                <w:kern w:val="2"/>
                <w:sz w:val="24"/>
                <w:szCs w:val="24"/>
                <w14:ligatures w14:val="standardContextual"/>
              </w:rPr>
              <w:t>engagement</w:t>
            </w:r>
            <w:r w:rsidR="003F2027">
              <w:rPr>
                <w:rFonts w:asciiTheme="minorHAnsi" w:hAnsiTheme="minorHAnsi" w:cstheme="minorHAnsi"/>
                <w:kern w:val="2"/>
                <w:sz w:val="24"/>
                <w:szCs w:val="24"/>
                <w14:ligatures w14:val="standardContextual"/>
              </w:rPr>
              <w:t xml:space="preserve"> and motivation</w:t>
            </w:r>
            <w:r w:rsidRPr="00ED2A3B">
              <w:rPr>
                <w:rFonts w:asciiTheme="minorHAnsi" w:hAnsiTheme="minorHAnsi" w:cstheme="minorHAnsi"/>
                <w:kern w:val="2"/>
                <w:sz w:val="24"/>
                <w:szCs w:val="24"/>
                <w14:ligatures w14:val="standardContextual"/>
              </w:rPr>
              <w:t xml:space="preserve">, better understanding and retention of knowledge, meaningful learning, </w:t>
            </w:r>
            <w:r w:rsidR="003F2027">
              <w:rPr>
                <w:rFonts w:asciiTheme="minorHAnsi" w:hAnsiTheme="minorHAnsi" w:cstheme="minorHAnsi"/>
                <w:kern w:val="2"/>
                <w:sz w:val="24"/>
                <w:szCs w:val="24"/>
                <w14:ligatures w14:val="standardContextual"/>
              </w:rPr>
              <w:t xml:space="preserve">and </w:t>
            </w:r>
            <w:r w:rsidRPr="00ED2A3B">
              <w:rPr>
                <w:rFonts w:asciiTheme="minorHAnsi" w:hAnsiTheme="minorHAnsi" w:cstheme="minorHAnsi"/>
                <w:kern w:val="2"/>
                <w:sz w:val="24"/>
                <w:szCs w:val="24"/>
                <w14:ligatures w14:val="standardContextual"/>
              </w:rPr>
              <w:t>increased learning autonomy</w:t>
            </w:r>
            <w:r w:rsidR="003F2027">
              <w:rPr>
                <w:rFonts w:asciiTheme="minorHAnsi" w:hAnsiTheme="minorHAnsi" w:cstheme="minorHAnsi"/>
                <w:kern w:val="2"/>
                <w:sz w:val="24"/>
                <w:szCs w:val="24"/>
                <w14:ligatures w14:val="standardContextual"/>
              </w:rPr>
              <w:t>.</w:t>
            </w:r>
          </w:p>
          <w:p w14:paraId="53A570F8" w14:textId="1CBB5B90" w:rsidR="00AA6A36" w:rsidRPr="006077C6" w:rsidRDefault="00AA6A36" w:rsidP="00AA6A36">
            <w:pPr>
              <w:spacing w:line="360" w:lineRule="auto"/>
              <w:rPr>
                <w:rFonts w:asciiTheme="minorHAnsi" w:hAnsiTheme="minorHAnsi" w:cstheme="minorHAnsi"/>
                <w:b/>
                <w:bCs/>
                <w:kern w:val="2"/>
                <w:sz w:val="24"/>
                <w:szCs w:val="24"/>
                <w14:ligatures w14:val="standardContextual"/>
              </w:rPr>
            </w:pPr>
            <w:r w:rsidRPr="00ED2A3B">
              <w:rPr>
                <w:rFonts w:asciiTheme="minorHAnsi" w:hAnsiTheme="minorHAnsi" w:cstheme="minorHAnsi"/>
                <w:b/>
                <w:bCs/>
                <w:kern w:val="2"/>
                <w:sz w:val="24"/>
                <w:szCs w:val="24"/>
                <w14:ligatures w14:val="standardContextual"/>
              </w:rPr>
              <w:t>Challenges</w:t>
            </w:r>
            <w:r w:rsidR="003F2027">
              <w:rPr>
                <w:rFonts w:asciiTheme="minorHAnsi" w:hAnsiTheme="minorHAnsi" w:cstheme="minorHAnsi"/>
                <w:kern w:val="2"/>
                <w:sz w:val="24"/>
                <w:szCs w:val="24"/>
                <w14:ligatures w14:val="standardContextual"/>
              </w:rPr>
              <w:t>: F</w:t>
            </w:r>
            <w:r w:rsidRPr="00ED2A3B">
              <w:rPr>
                <w:rFonts w:asciiTheme="minorHAnsi" w:hAnsiTheme="minorHAnsi" w:cstheme="minorHAnsi"/>
                <w:kern w:val="2"/>
                <w:sz w:val="24"/>
                <w:szCs w:val="24"/>
                <w14:ligatures w14:val="standardContextual"/>
              </w:rPr>
              <w:t xml:space="preserve">or this method to work the way it was meant to, students must do their part at home. They must have </w:t>
            </w:r>
            <w:r w:rsidRPr="00ED2A3B">
              <w:rPr>
                <w:rFonts w:asciiTheme="minorHAnsi" w:hAnsiTheme="minorHAnsi" w:cstheme="minorHAnsi"/>
                <w:b/>
                <w:bCs/>
                <w:kern w:val="2"/>
                <w:sz w:val="24"/>
                <w:szCs w:val="24"/>
                <w14:ligatures w14:val="standardContextual"/>
              </w:rPr>
              <w:t>access to the material</w:t>
            </w:r>
            <w:r w:rsidRPr="00ED2A3B">
              <w:rPr>
                <w:rFonts w:asciiTheme="minorHAnsi" w:hAnsiTheme="minorHAnsi" w:cstheme="minorHAnsi"/>
                <w:kern w:val="2"/>
                <w:sz w:val="24"/>
                <w:szCs w:val="24"/>
                <w14:ligatures w14:val="standardContextual"/>
              </w:rPr>
              <w:t xml:space="preserve"> (internet and computer access) as well and they have to have the </w:t>
            </w:r>
            <w:r w:rsidRPr="00ED2A3B">
              <w:rPr>
                <w:rFonts w:asciiTheme="minorHAnsi" w:hAnsiTheme="minorHAnsi" w:cstheme="minorHAnsi"/>
                <w:b/>
                <w:bCs/>
                <w:kern w:val="2"/>
                <w:sz w:val="24"/>
                <w:szCs w:val="24"/>
                <w14:ligatures w14:val="standardContextual"/>
              </w:rPr>
              <w:t>motivation</w:t>
            </w:r>
            <w:r w:rsidRPr="00ED2A3B">
              <w:rPr>
                <w:rFonts w:asciiTheme="minorHAnsi" w:hAnsiTheme="minorHAnsi" w:cstheme="minorHAnsi"/>
                <w:kern w:val="2"/>
                <w:sz w:val="24"/>
                <w:szCs w:val="24"/>
                <w14:ligatures w14:val="standardContextual"/>
              </w:rPr>
              <w:t xml:space="preserve">. (B. Petty, 2018) There is </w:t>
            </w:r>
            <w:r w:rsidRPr="006077C6">
              <w:rPr>
                <w:rFonts w:asciiTheme="minorHAnsi" w:hAnsiTheme="minorHAnsi" w:cstheme="minorHAnsi"/>
                <w:b/>
                <w:bCs/>
                <w:kern w:val="2"/>
                <w:sz w:val="24"/>
                <w:szCs w:val="24"/>
                <w14:ligatures w14:val="standardContextual"/>
              </w:rPr>
              <w:t>no direct supervision</w:t>
            </w:r>
            <w:r w:rsidRPr="00ED2A3B">
              <w:rPr>
                <w:rFonts w:asciiTheme="minorHAnsi" w:hAnsiTheme="minorHAnsi" w:cstheme="minorHAnsi"/>
                <w:kern w:val="2"/>
                <w:sz w:val="24"/>
                <w:szCs w:val="24"/>
                <w14:ligatures w14:val="standardContextual"/>
              </w:rPr>
              <w:t xml:space="preserve"> in the first part for students and they have to have some </w:t>
            </w:r>
            <w:r w:rsidRPr="006077C6">
              <w:rPr>
                <w:rFonts w:asciiTheme="minorHAnsi" w:hAnsiTheme="minorHAnsi" w:cstheme="minorHAnsi"/>
                <w:b/>
                <w:bCs/>
                <w:kern w:val="2"/>
                <w:sz w:val="24"/>
                <w:szCs w:val="24"/>
                <w14:ligatures w14:val="standardContextual"/>
              </w:rPr>
              <w:t xml:space="preserve">time-management skills and self-discipline. </w:t>
            </w:r>
          </w:p>
          <w:p w14:paraId="717568FA" w14:textId="5B286F92" w:rsidR="00420772" w:rsidRDefault="00FE5DFF" w:rsidP="00AA6A36">
            <w:pPr>
              <w:spacing w:line="360" w:lineRule="auto"/>
              <w:rPr>
                <w:rFonts w:asciiTheme="minorHAnsi" w:hAnsiTheme="minorHAnsi" w:cstheme="minorHAnsi"/>
                <w:kern w:val="2"/>
                <w:sz w:val="24"/>
                <w:szCs w:val="24"/>
                <w14:ligatures w14:val="standardContextual"/>
              </w:rPr>
            </w:pPr>
            <w:r>
              <w:rPr>
                <w:rFonts w:asciiTheme="minorHAnsi" w:hAnsiTheme="minorHAnsi" w:cstheme="minorHAnsi"/>
                <w:kern w:val="2"/>
                <w:sz w:val="24"/>
                <w:szCs w:val="24"/>
                <w14:ligatures w14:val="standardContextual"/>
              </w:rPr>
              <w:t xml:space="preserve">Here is an animation video about a flipped classroom from </w:t>
            </w:r>
            <w:r w:rsidR="006077C6">
              <w:rPr>
                <w:rFonts w:asciiTheme="minorHAnsi" w:hAnsiTheme="minorHAnsi" w:cstheme="minorHAnsi"/>
                <w:kern w:val="2"/>
                <w:sz w:val="24"/>
                <w:szCs w:val="24"/>
                <w14:ligatures w14:val="standardContextual"/>
              </w:rPr>
              <w:t xml:space="preserve">the </w:t>
            </w:r>
            <w:r>
              <w:rPr>
                <w:rFonts w:asciiTheme="minorHAnsi" w:hAnsiTheme="minorHAnsi" w:cstheme="minorHAnsi"/>
                <w:kern w:val="2"/>
                <w:sz w:val="24"/>
                <w:szCs w:val="24"/>
                <w14:ligatures w14:val="standardContextual"/>
              </w:rPr>
              <w:t>perspective of a student (concept of FC, advantages, disadvantages</w:t>
            </w:r>
            <w:r w:rsidR="006077C6">
              <w:rPr>
                <w:rFonts w:asciiTheme="minorHAnsi" w:hAnsiTheme="minorHAnsi" w:cstheme="minorHAnsi"/>
                <w:kern w:val="2"/>
                <w:sz w:val="24"/>
                <w:szCs w:val="24"/>
                <w14:ligatures w14:val="standardContextual"/>
              </w:rPr>
              <w:t>, useful tips)</w:t>
            </w:r>
            <w:r w:rsidR="00420772">
              <w:rPr>
                <w:rFonts w:asciiTheme="minorHAnsi" w:hAnsiTheme="minorHAnsi" w:cstheme="minorHAnsi"/>
                <w:kern w:val="2"/>
                <w:sz w:val="24"/>
                <w:szCs w:val="24"/>
                <w14:ligatures w14:val="standardContextual"/>
              </w:rPr>
              <w:t xml:space="preserve">: </w:t>
            </w:r>
            <w:hyperlink r:id="rId16" w:history="1">
              <w:r w:rsidR="00420772" w:rsidRPr="00420772">
                <w:rPr>
                  <w:rStyle w:val="Hiperpovezava"/>
                  <w:rFonts w:asciiTheme="minorHAnsi" w:hAnsiTheme="minorHAnsi" w:cstheme="minorHAnsi"/>
                  <w:kern w:val="2"/>
                  <w:sz w:val="24"/>
                  <w:szCs w:val="24"/>
                  <w14:ligatures w14:val="standardContextual"/>
                </w:rPr>
                <w:t>https://www.youtube.com/watch?v=avvsxquMH0g</w:t>
              </w:r>
            </w:hyperlink>
            <w:r w:rsidR="006077C6">
              <w:rPr>
                <w:rFonts w:asciiTheme="minorHAnsi" w:hAnsiTheme="minorHAnsi" w:cstheme="minorHAnsi"/>
                <w:kern w:val="2"/>
                <w:sz w:val="24"/>
                <w:szCs w:val="24"/>
                <w14:ligatures w14:val="standardContextual"/>
              </w:rPr>
              <w:t xml:space="preserve"> (Simpson, 2019)</w:t>
            </w:r>
          </w:p>
          <w:p w14:paraId="68192E77" w14:textId="77777777" w:rsidR="00D423B0" w:rsidRPr="00420772" w:rsidRDefault="00D423B0" w:rsidP="00AA6A36">
            <w:pPr>
              <w:spacing w:line="360" w:lineRule="auto"/>
              <w:rPr>
                <w:bCs/>
                <w:color w:val="0B6A6F"/>
                <w:sz w:val="28"/>
                <w:szCs w:val="28"/>
                <w:lang w:val="en-GB" w:eastAsia="pt-PT"/>
              </w:rPr>
            </w:pPr>
          </w:p>
          <w:p w14:paraId="79E37B33" w14:textId="5EEAA7E4" w:rsidR="00420772" w:rsidRDefault="00290FB3" w:rsidP="00AA6A36">
            <w:pPr>
              <w:spacing w:line="360" w:lineRule="auto"/>
              <w:rPr>
                <w:bCs/>
                <w:color w:val="0B6A6F"/>
                <w:sz w:val="28"/>
                <w:szCs w:val="28"/>
                <w:lang w:val="en-GB" w:eastAsia="pt-PT"/>
              </w:rPr>
            </w:pPr>
            <w:r>
              <w:rPr>
                <w:bCs/>
                <w:color w:val="0B6A6F"/>
                <w:sz w:val="28"/>
                <w:szCs w:val="28"/>
                <w:lang w:val="en-GB" w:eastAsia="pt-PT"/>
              </w:rPr>
              <w:lastRenderedPageBreak/>
              <w:t xml:space="preserve">1.3.2 </w:t>
            </w:r>
            <w:r w:rsidR="00420772" w:rsidRPr="00420772">
              <w:rPr>
                <w:bCs/>
                <w:color w:val="0B6A6F"/>
                <w:sz w:val="28"/>
                <w:szCs w:val="28"/>
                <w:lang w:val="en-GB" w:eastAsia="pt-PT"/>
              </w:rPr>
              <w:t xml:space="preserve">Flipped classroom and </w:t>
            </w:r>
            <w:r w:rsidR="00D423B0">
              <w:rPr>
                <w:bCs/>
                <w:color w:val="0B6A6F"/>
                <w:sz w:val="28"/>
                <w:szCs w:val="28"/>
                <w:lang w:val="en-GB" w:eastAsia="pt-PT"/>
              </w:rPr>
              <w:t xml:space="preserve">the </w:t>
            </w:r>
            <w:r w:rsidR="00420772" w:rsidRPr="00420772">
              <w:rPr>
                <w:bCs/>
                <w:color w:val="0B6A6F"/>
                <w:sz w:val="28"/>
                <w:szCs w:val="28"/>
                <w:lang w:val="en-GB" w:eastAsia="pt-PT"/>
              </w:rPr>
              <w:t>role of a student</w:t>
            </w:r>
          </w:p>
          <w:p w14:paraId="5BA33383" w14:textId="6B9EEB67" w:rsidR="002759BD" w:rsidRDefault="00D423B0" w:rsidP="00AA6A36">
            <w:pPr>
              <w:spacing w:line="360" w:lineRule="auto"/>
              <w:rPr>
                <w:rFonts w:asciiTheme="minorHAnsi" w:hAnsiTheme="minorHAnsi" w:cstheme="minorHAnsi"/>
                <w:kern w:val="2"/>
                <w:sz w:val="24"/>
                <w:szCs w:val="24"/>
                <w14:ligatures w14:val="standardContextual"/>
              </w:rPr>
            </w:pPr>
            <w:r w:rsidRPr="00D423B0">
              <w:rPr>
                <w:rFonts w:asciiTheme="minorHAnsi" w:hAnsiTheme="minorHAnsi" w:cstheme="minorHAnsi"/>
                <w:kern w:val="2"/>
                <w:sz w:val="24"/>
                <w:szCs w:val="24"/>
                <w14:ligatures w14:val="standardContextual"/>
              </w:rPr>
              <w:t xml:space="preserve">As was stated before, students hold </w:t>
            </w:r>
            <w:r>
              <w:rPr>
                <w:rFonts w:asciiTheme="minorHAnsi" w:hAnsiTheme="minorHAnsi" w:cstheme="minorHAnsi"/>
                <w:kern w:val="2"/>
                <w:sz w:val="24"/>
                <w:szCs w:val="24"/>
                <w14:ligatures w14:val="standardContextual"/>
              </w:rPr>
              <w:t>the</w:t>
            </w:r>
            <w:r w:rsidRPr="00D423B0">
              <w:rPr>
                <w:rFonts w:asciiTheme="minorHAnsi" w:hAnsiTheme="minorHAnsi" w:cstheme="minorHAnsi"/>
                <w:kern w:val="2"/>
                <w:sz w:val="24"/>
                <w:szCs w:val="24"/>
                <w14:ligatures w14:val="standardContextual"/>
              </w:rPr>
              <w:t xml:space="preserve"> key to a successful flipped classroom (FC) lesson outcome. For F</w:t>
            </w:r>
            <w:r>
              <w:rPr>
                <w:rFonts w:asciiTheme="minorHAnsi" w:hAnsiTheme="minorHAnsi" w:cstheme="minorHAnsi"/>
                <w:kern w:val="2"/>
                <w:sz w:val="24"/>
                <w:szCs w:val="24"/>
                <w14:ligatures w14:val="standardContextual"/>
              </w:rPr>
              <w:t>C</w:t>
            </w:r>
            <w:r w:rsidRPr="00D423B0">
              <w:rPr>
                <w:rFonts w:asciiTheme="minorHAnsi" w:hAnsiTheme="minorHAnsi" w:cstheme="minorHAnsi"/>
                <w:kern w:val="2"/>
                <w:sz w:val="24"/>
                <w:szCs w:val="24"/>
                <w14:ligatures w14:val="standardContextual"/>
              </w:rPr>
              <w:t xml:space="preserve"> to succeed</w:t>
            </w:r>
            <w:r>
              <w:rPr>
                <w:rFonts w:asciiTheme="minorHAnsi" w:hAnsiTheme="minorHAnsi" w:cstheme="minorHAnsi"/>
                <w:kern w:val="2"/>
                <w:sz w:val="24"/>
                <w:szCs w:val="24"/>
                <w14:ligatures w14:val="standardContextual"/>
              </w:rPr>
              <w:t xml:space="preserve"> the </w:t>
            </w:r>
            <w:r w:rsidRPr="002759BD">
              <w:rPr>
                <w:rFonts w:asciiTheme="minorHAnsi" w:hAnsiTheme="minorHAnsi" w:cstheme="minorHAnsi"/>
                <w:b/>
                <w:bCs/>
                <w:kern w:val="2"/>
                <w:sz w:val="24"/>
                <w:szCs w:val="24"/>
                <w14:ligatures w14:val="standardContextual"/>
              </w:rPr>
              <w:t>preparation phase done by students is crucial</w:t>
            </w:r>
            <w:r>
              <w:rPr>
                <w:rFonts w:asciiTheme="minorHAnsi" w:hAnsiTheme="minorHAnsi" w:cstheme="minorHAnsi"/>
                <w:kern w:val="2"/>
                <w:sz w:val="24"/>
                <w:szCs w:val="24"/>
                <w14:ligatures w14:val="standardContextual"/>
              </w:rPr>
              <w:t xml:space="preserve">. </w:t>
            </w:r>
            <w:r w:rsidR="002759BD">
              <w:rPr>
                <w:rFonts w:asciiTheme="minorHAnsi" w:hAnsiTheme="minorHAnsi" w:cstheme="minorHAnsi"/>
                <w:kern w:val="2"/>
                <w:sz w:val="24"/>
                <w:szCs w:val="24"/>
                <w14:ligatures w14:val="standardContextual"/>
              </w:rPr>
              <w:t>The teacher</w:t>
            </w:r>
            <w:r>
              <w:rPr>
                <w:rFonts w:asciiTheme="minorHAnsi" w:hAnsiTheme="minorHAnsi" w:cstheme="minorHAnsi"/>
                <w:kern w:val="2"/>
                <w:sz w:val="24"/>
                <w:szCs w:val="24"/>
                <w14:ligatures w14:val="standardContextual"/>
              </w:rPr>
              <w:t xml:space="preserve"> gives students the material in different forms (videos, books, online sources etc.) and students must go over everything </w:t>
            </w:r>
            <w:r w:rsidR="002759BD">
              <w:rPr>
                <w:rFonts w:asciiTheme="minorHAnsi" w:hAnsiTheme="minorHAnsi" w:cstheme="minorHAnsi"/>
                <w:kern w:val="2"/>
                <w:sz w:val="24"/>
                <w:szCs w:val="24"/>
                <w14:ligatures w14:val="standardContextual"/>
              </w:rPr>
              <w:t xml:space="preserve">the </w:t>
            </w:r>
            <w:r>
              <w:rPr>
                <w:rFonts w:asciiTheme="minorHAnsi" w:hAnsiTheme="minorHAnsi" w:cstheme="minorHAnsi"/>
                <w:kern w:val="2"/>
                <w:sz w:val="24"/>
                <w:szCs w:val="24"/>
                <w14:ligatures w14:val="standardContextual"/>
              </w:rPr>
              <w:t xml:space="preserve">teacher prepares for them. The good thing is that </w:t>
            </w:r>
            <w:r w:rsidR="002759BD">
              <w:rPr>
                <w:rFonts w:asciiTheme="minorHAnsi" w:hAnsiTheme="minorHAnsi" w:cstheme="minorHAnsi"/>
                <w:kern w:val="2"/>
                <w:sz w:val="24"/>
                <w:szCs w:val="24"/>
                <w14:ligatures w14:val="standardContextual"/>
              </w:rPr>
              <w:t>students</w:t>
            </w:r>
            <w:r>
              <w:rPr>
                <w:rFonts w:asciiTheme="minorHAnsi" w:hAnsiTheme="minorHAnsi" w:cstheme="minorHAnsi"/>
                <w:kern w:val="2"/>
                <w:sz w:val="24"/>
                <w:szCs w:val="24"/>
                <w14:ligatures w14:val="standardContextual"/>
              </w:rPr>
              <w:t xml:space="preserve"> can do this in the </w:t>
            </w:r>
            <w:r w:rsidRPr="00150EC0">
              <w:rPr>
                <w:rFonts w:asciiTheme="minorHAnsi" w:hAnsiTheme="minorHAnsi" w:cstheme="minorHAnsi"/>
                <w:b/>
                <w:bCs/>
                <w:kern w:val="2"/>
                <w:sz w:val="24"/>
                <w:szCs w:val="24"/>
                <w14:ligatures w14:val="standardContextual"/>
              </w:rPr>
              <w:t xml:space="preserve">comfort of their </w:t>
            </w:r>
            <w:r w:rsidR="00150EC0" w:rsidRPr="00150EC0">
              <w:rPr>
                <w:rFonts w:asciiTheme="minorHAnsi" w:hAnsiTheme="minorHAnsi" w:cstheme="minorHAnsi"/>
                <w:b/>
                <w:bCs/>
                <w:kern w:val="2"/>
                <w:sz w:val="24"/>
                <w:szCs w:val="24"/>
                <w14:ligatures w14:val="standardContextual"/>
              </w:rPr>
              <w:t>homes</w:t>
            </w:r>
            <w:r>
              <w:rPr>
                <w:rFonts w:asciiTheme="minorHAnsi" w:hAnsiTheme="minorHAnsi" w:cstheme="minorHAnsi"/>
                <w:kern w:val="2"/>
                <w:sz w:val="24"/>
                <w:szCs w:val="24"/>
                <w14:ligatures w14:val="standardContextual"/>
              </w:rPr>
              <w:t xml:space="preserve"> and within the </w:t>
            </w:r>
            <w:r w:rsidRPr="00150EC0">
              <w:rPr>
                <w:rFonts w:asciiTheme="minorHAnsi" w:hAnsiTheme="minorHAnsi" w:cstheme="minorHAnsi"/>
                <w:b/>
                <w:bCs/>
                <w:kern w:val="2"/>
                <w:sz w:val="24"/>
                <w:szCs w:val="24"/>
                <w14:ligatures w14:val="standardContextual"/>
              </w:rPr>
              <w:t>timeframe they choose</w:t>
            </w:r>
            <w:r>
              <w:rPr>
                <w:rFonts w:asciiTheme="minorHAnsi" w:hAnsiTheme="minorHAnsi" w:cstheme="minorHAnsi"/>
                <w:kern w:val="2"/>
                <w:sz w:val="24"/>
                <w:szCs w:val="24"/>
                <w14:ligatures w14:val="standardContextual"/>
              </w:rPr>
              <w:t xml:space="preserve">. </w:t>
            </w:r>
            <w:r w:rsidR="002759BD">
              <w:rPr>
                <w:rFonts w:asciiTheme="minorHAnsi" w:hAnsiTheme="minorHAnsi" w:cstheme="minorHAnsi"/>
                <w:kern w:val="2"/>
                <w:sz w:val="24"/>
                <w:szCs w:val="24"/>
                <w14:ligatures w14:val="standardContextual"/>
              </w:rPr>
              <w:t>Students</w:t>
            </w:r>
            <w:r>
              <w:rPr>
                <w:rFonts w:asciiTheme="minorHAnsi" w:hAnsiTheme="minorHAnsi" w:cstheme="minorHAnsi"/>
                <w:kern w:val="2"/>
                <w:sz w:val="24"/>
                <w:szCs w:val="24"/>
                <w14:ligatures w14:val="standardContextual"/>
              </w:rPr>
              <w:t xml:space="preserve"> can go over the same materials as many times as they like or need.</w:t>
            </w:r>
            <w:r w:rsidR="008B67CE">
              <w:rPr>
                <w:rFonts w:asciiTheme="minorHAnsi" w:hAnsiTheme="minorHAnsi" w:cstheme="minorHAnsi"/>
                <w:kern w:val="2"/>
                <w:sz w:val="24"/>
                <w:szCs w:val="24"/>
                <w14:ligatures w14:val="standardContextual"/>
              </w:rPr>
              <w:t xml:space="preserve"> </w:t>
            </w:r>
            <w:r w:rsidR="00491387">
              <w:rPr>
                <w:rFonts w:asciiTheme="minorHAnsi" w:hAnsiTheme="minorHAnsi" w:cstheme="minorHAnsi"/>
                <w:kern w:val="2"/>
                <w:sz w:val="24"/>
                <w:szCs w:val="24"/>
                <w14:ligatures w14:val="standardContextual"/>
              </w:rPr>
              <w:t>While going over the material</w:t>
            </w:r>
            <w:r w:rsidR="002759BD">
              <w:rPr>
                <w:rFonts w:asciiTheme="minorHAnsi" w:hAnsiTheme="minorHAnsi" w:cstheme="minorHAnsi"/>
                <w:kern w:val="2"/>
                <w:sz w:val="24"/>
                <w:szCs w:val="24"/>
                <w14:ligatures w14:val="standardContextual"/>
              </w:rPr>
              <w:t xml:space="preserve"> is good to </w:t>
            </w:r>
            <w:r w:rsidR="002759BD" w:rsidRPr="00150EC0">
              <w:rPr>
                <w:rFonts w:asciiTheme="minorHAnsi" w:hAnsiTheme="minorHAnsi" w:cstheme="minorHAnsi"/>
                <w:b/>
                <w:bCs/>
                <w:kern w:val="2"/>
                <w:sz w:val="24"/>
                <w:szCs w:val="24"/>
                <w14:ligatures w14:val="standardContextual"/>
              </w:rPr>
              <w:t>keep in mind the learning objectives</w:t>
            </w:r>
            <w:r w:rsidR="002759BD">
              <w:rPr>
                <w:rFonts w:asciiTheme="minorHAnsi" w:hAnsiTheme="minorHAnsi" w:cstheme="minorHAnsi"/>
                <w:kern w:val="2"/>
                <w:sz w:val="24"/>
                <w:szCs w:val="24"/>
                <w14:ligatures w14:val="standardContextual"/>
              </w:rPr>
              <w:t xml:space="preserve"> </w:t>
            </w:r>
            <w:r w:rsidR="008B67CE">
              <w:rPr>
                <w:rFonts w:asciiTheme="minorHAnsi" w:hAnsiTheme="minorHAnsi" w:cstheme="minorHAnsi"/>
                <w:kern w:val="2"/>
                <w:sz w:val="24"/>
                <w:szCs w:val="24"/>
                <w14:ligatures w14:val="standardContextual"/>
              </w:rPr>
              <w:t>set by the teacher</w:t>
            </w:r>
            <w:r w:rsidR="002759BD">
              <w:rPr>
                <w:rFonts w:asciiTheme="minorHAnsi" w:hAnsiTheme="minorHAnsi" w:cstheme="minorHAnsi"/>
                <w:kern w:val="2"/>
                <w:sz w:val="24"/>
                <w:szCs w:val="24"/>
                <w14:ligatures w14:val="standardContextual"/>
              </w:rPr>
              <w:t>.</w:t>
            </w:r>
            <w:r>
              <w:rPr>
                <w:rFonts w:asciiTheme="minorHAnsi" w:hAnsiTheme="minorHAnsi" w:cstheme="minorHAnsi"/>
                <w:kern w:val="2"/>
                <w:sz w:val="24"/>
                <w:szCs w:val="24"/>
                <w14:ligatures w14:val="standardContextual"/>
              </w:rPr>
              <w:t xml:space="preserve"> When students come to class they are expected to be prepared. </w:t>
            </w:r>
          </w:p>
          <w:p w14:paraId="2F130309" w14:textId="77777777" w:rsidR="00491387" w:rsidRDefault="002759BD" w:rsidP="00AA6A36">
            <w:pPr>
              <w:spacing w:line="360" w:lineRule="auto"/>
              <w:rPr>
                <w:rFonts w:asciiTheme="minorHAnsi" w:hAnsiTheme="minorHAnsi" w:cstheme="minorHAnsi"/>
                <w:kern w:val="2"/>
                <w:sz w:val="24"/>
                <w:szCs w:val="24"/>
                <w14:ligatures w14:val="standardContextual"/>
              </w:rPr>
            </w:pPr>
            <w:r>
              <w:rPr>
                <w:rFonts w:asciiTheme="minorHAnsi" w:hAnsiTheme="minorHAnsi" w:cstheme="minorHAnsi"/>
                <w:kern w:val="2"/>
                <w:sz w:val="24"/>
                <w:szCs w:val="24"/>
                <w14:ligatures w14:val="standardContextual"/>
              </w:rPr>
              <w:t xml:space="preserve">This </w:t>
            </w:r>
            <w:r w:rsidR="00E24944">
              <w:rPr>
                <w:rFonts w:asciiTheme="minorHAnsi" w:hAnsiTheme="minorHAnsi" w:cstheme="minorHAnsi"/>
                <w:kern w:val="2"/>
                <w:sz w:val="24"/>
                <w:szCs w:val="24"/>
                <w14:ligatures w14:val="standardContextual"/>
              </w:rPr>
              <w:t>preparation</w:t>
            </w:r>
            <w:r>
              <w:rPr>
                <w:rFonts w:asciiTheme="minorHAnsi" w:hAnsiTheme="minorHAnsi" w:cstheme="minorHAnsi"/>
                <w:kern w:val="2"/>
                <w:sz w:val="24"/>
                <w:szCs w:val="24"/>
                <w14:ligatures w14:val="standardContextual"/>
              </w:rPr>
              <w:t xml:space="preserve"> phase </w:t>
            </w:r>
            <w:r w:rsidR="00E24944">
              <w:rPr>
                <w:rFonts w:asciiTheme="minorHAnsi" w:hAnsiTheme="minorHAnsi" w:cstheme="minorHAnsi"/>
                <w:kern w:val="2"/>
                <w:sz w:val="24"/>
                <w:szCs w:val="24"/>
                <w14:ligatures w14:val="standardContextual"/>
              </w:rPr>
              <w:t xml:space="preserve">requires a certain level of </w:t>
            </w:r>
            <w:r w:rsidR="00E24944" w:rsidRPr="00150EC0">
              <w:rPr>
                <w:rFonts w:asciiTheme="minorHAnsi" w:hAnsiTheme="minorHAnsi" w:cstheme="minorHAnsi"/>
                <w:b/>
                <w:bCs/>
                <w:kern w:val="2"/>
                <w:sz w:val="24"/>
                <w:szCs w:val="24"/>
                <w14:ligatures w14:val="standardContextual"/>
              </w:rPr>
              <w:t>commitment</w:t>
            </w:r>
            <w:r w:rsidR="00491387">
              <w:rPr>
                <w:rFonts w:asciiTheme="minorHAnsi" w:hAnsiTheme="minorHAnsi" w:cstheme="minorHAnsi"/>
                <w:b/>
                <w:bCs/>
                <w:kern w:val="2"/>
                <w:sz w:val="24"/>
                <w:szCs w:val="24"/>
                <w14:ligatures w14:val="standardContextual"/>
              </w:rPr>
              <w:t xml:space="preserve">, </w:t>
            </w:r>
            <w:r w:rsidR="00E24944" w:rsidRPr="00150EC0">
              <w:rPr>
                <w:rFonts w:asciiTheme="minorHAnsi" w:hAnsiTheme="minorHAnsi" w:cstheme="minorHAnsi"/>
                <w:b/>
                <w:bCs/>
                <w:kern w:val="2"/>
                <w:sz w:val="24"/>
                <w:szCs w:val="24"/>
                <w14:ligatures w14:val="standardContextual"/>
              </w:rPr>
              <w:t>responsibility</w:t>
            </w:r>
            <w:r w:rsidR="00491387">
              <w:rPr>
                <w:rFonts w:asciiTheme="minorHAnsi" w:hAnsiTheme="minorHAnsi" w:cstheme="minorHAnsi"/>
                <w:b/>
                <w:bCs/>
                <w:kern w:val="2"/>
                <w:sz w:val="24"/>
                <w:szCs w:val="24"/>
                <w14:ligatures w14:val="standardContextual"/>
              </w:rPr>
              <w:t xml:space="preserve"> </w:t>
            </w:r>
            <w:r w:rsidR="00491387" w:rsidRPr="00491387">
              <w:rPr>
                <w:rFonts w:asciiTheme="minorHAnsi" w:hAnsiTheme="minorHAnsi" w:cstheme="minorHAnsi"/>
                <w:kern w:val="2"/>
                <w:sz w:val="24"/>
                <w:szCs w:val="24"/>
                <w14:ligatures w14:val="standardContextual"/>
              </w:rPr>
              <w:t xml:space="preserve">and </w:t>
            </w:r>
            <w:r w:rsidR="00491387">
              <w:rPr>
                <w:rFonts w:asciiTheme="minorHAnsi" w:hAnsiTheme="minorHAnsi" w:cstheme="minorHAnsi"/>
                <w:b/>
                <w:bCs/>
                <w:kern w:val="2"/>
                <w:sz w:val="24"/>
                <w:szCs w:val="24"/>
                <w14:ligatures w14:val="standardContextual"/>
              </w:rPr>
              <w:t>self-discipline</w:t>
            </w:r>
            <w:r w:rsidR="00E24944">
              <w:rPr>
                <w:rFonts w:asciiTheme="minorHAnsi" w:hAnsiTheme="minorHAnsi" w:cstheme="minorHAnsi"/>
                <w:kern w:val="2"/>
                <w:sz w:val="24"/>
                <w:szCs w:val="24"/>
                <w14:ligatures w14:val="standardContextual"/>
              </w:rPr>
              <w:t xml:space="preserve"> from students. It also helps strengthen students' </w:t>
            </w:r>
            <w:r w:rsidR="00E24944" w:rsidRPr="00150EC0">
              <w:rPr>
                <w:rFonts w:asciiTheme="minorHAnsi" w:hAnsiTheme="minorHAnsi" w:cstheme="minorHAnsi"/>
                <w:b/>
                <w:bCs/>
                <w:kern w:val="2"/>
                <w:sz w:val="24"/>
                <w:szCs w:val="24"/>
                <w14:ligatures w14:val="standardContextual"/>
              </w:rPr>
              <w:t>time management skills</w:t>
            </w:r>
            <w:r w:rsidR="00E24944">
              <w:rPr>
                <w:rFonts w:asciiTheme="minorHAnsi" w:hAnsiTheme="minorHAnsi" w:cstheme="minorHAnsi"/>
                <w:kern w:val="2"/>
                <w:sz w:val="24"/>
                <w:szCs w:val="24"/>
                <w14:ligatures w14:val="standardContextual"/>
              </w:rPr>
              <w:t xml:space="preserve">. </w:t>
            </w:r>
          </w:p>
          <w:p w14:paraId="450E568B" w14:textId="29EE1E74" w:rsidR="002759BD" w:rsidRDefault="002759BD" w:rsidP="00AA6A36">
            <w:pPr>
              <w:spacing w:line="360" w:lineRule="auto"/>
              <w:rPr>
                <w:rFonts w:asciiTheme="minorHAnsi" w:hAnsiTheme="minorHAnsi" w:cstheme="minorHAnsi"/>
                <w:kern w:val="2"/>
                <w:sz w:val="24"/>
                <w:szCs w:val="24"/>
                <w14:ligatures w14:val="standardContextual"/>
              </w:rPr>
            </w:pPr>
            <w:r w:rsidRPr="00491387">
              <w:rPr>
                <w:rFonts w:asciiTheme="minorHAnsi" w:hAnsiTheme="minorHAnsi" w:cstheme="minorHAnsi"/>
                <w:kern w:val="2"/>
                <w:sz w:val="24"/>
                <w:szCs w:val="24"/>
                <w14:ligatures w14:val="standardContextual"/>
              </w:rPr>
              <w:t>A useful tip for students</w:t>
            </w:r>
            <w:r>
              <w:rPr>
                <w:rFonts w:asciiTheme="minorHAnsi" w:hAnsiTheme="minorHAnsi" w:cstheme="minorHAnsi"/>
                <w:kern w:val="2"/>
                <w:sz w:val="24"/>
                <w:szCs w:val="24"/>
                <w14:ligatures w14:val="standardContextual"/>
              </w:rPr>
              <w:t xml:space="preserve">: </w:t>
            </w:r>
            <w:r w:rsidRPr="00491387">
              <w:rPr>
                <w:rFonts w:asciiTheme="minorHAnsi" w:hAnsiTheme="minorHAnsi" w:cstheme="minorHAnsi"/>
                <w:b/>
                <w:bCs/>
                <w:kern w:val="2"/>
                <w:sz w:val="24"/>
                <w:szCs w:val="24"/>
                <w14:ligatures w14:val="standardContextual"/>
              </w:rPr>
              <w:t>eliminate distractions when studying at home</w:t>
            </w:r>
            <w:r>
              <w:rPr>
                <w:rFonts w:asciiTheme="minorHAnsi" w:hAnsiTheme="minorHAnsi" w:cstheme="minorHAnsi"/>
                <w:kern w:val="2"/>
                <w:sz w:val="24"/>
                <w:szCs w:val="24"/>
                <w14:ligatures w14:val="standardContextual"/>
              </w:rPr>
              <w:t xml:space="preserve">. If you have trouble staying off your phone and are easily distracted by it, put it away for the time you choose to study. If you are using </w:t>
            </w:r>
            <w:r w:rsidR="00E24944">
              <w:rPr>
                <w:rFonts w:asciiTheme="minorHAnsi" w:hAnsiTheme="minorHAnsi" w:cstheme="minorHAnsi"/>
                <w:kern w:val="2"/>
                <w:sz w:val="24"/>
                <w:szCs w:val="24"/>
                <w14:ligatures w14:val="standardContextual"/>
              </w:rPr>
              <w:t xml:space="preserve">the </w:t>
            </w:r>
            <w:r>
              <w:rPr>
                <w:rFonts w:asciiTheme="minorHAnsi" w:hAnsiTheme="minorHAnsi" w:cstheme="minorHAnsi"/>
                <w:kern w:val="2"/>
                <w:sz w:val="24"/>
                <w:szCs w:val="24"/>
                <w14:ligatures w14:val="standardContextual"/>
              </w:rPr>
              <w:t xml:space="preserve">computer to study the material, stay off social media and other distracting platforms that are not connected to the studying. </w:t>
            </w:r>
          </w:p>
          <w:p w14:paraId="014586C1" w14:textId="7877CEE8" w:rsidR="003F2027" w:rsidRDefault="002759BD" w:rsidP="00AA6A36">
            <w:pPr>
              <w:spacing w:line="360" w:lineRule="auto"/>
              <w:rPr>
                <w:rFonts w:asciiTheme="minorHAnsi" w:hAnsiTheme="minorHAnsi" w:cstheme="minorHAnsi"/>
                <w:kern w:val="2"/>
                <w:sz w:val="24"/>
                <w:szCs w:val="24"/>
                <w14:ligatures w14:val="standardContextual"/>
              </w:rPr>
            </w:pPr>
            <w:r>
              <w:rPr>
                <w:rFonts w:asciiTheme="minorHAnsi" w:hAnsiTheme="minorHAnsi" w:cstheme="minorHAnsi"/>
                <w:kern w:val="2"/>
                <w:sz w:val="24"/>
                <w:szCs w:val="24"/>
                <w14:ligatures w14:val="standardContextual"/>
              </w:rPr>
              <w:t xml:space="preserve">However, going over the material does not mean that students have to understand everything on their own – it is perfectly OK if students have </w:t>
            </w:r>
            <w:r w:rsidR="00E24944">
              <w:rPr>
                <w:rFonts w:asciiTheme="minorHAnsi" w:hAnsiTheme="minorHAnsi" w:cstheme="minorHAnsi"/>
                <w:kern w:val="2"/>
                <w:sz w:val="24"/>
                <w:szCs w:val="24"/>
                <w14:ligatures w14:val="standardContextual"/>
              </w:rPr>
              <w:t>difficulties</w:t>
            </w:r>
            <w:r>
              <w:rPr>
                <w:rFonts w:asciiTheme="minorHAnsi" w:hAnsiTheme="minorHAnsi" w:cstheme="minorHAnsi"/>
                <w:kern w:val="2"/>
                <w:sz w:val="24"/>
                <w:szCs w:val="24"/>
                <w14:ligatures w14:val="standardContextual"/>
              </w:rPr>
              <w:t xml:space="preserve"> with some of the material. It is expected that </w:t>
            </w:r>
            <w:r w:rsidRPr="00150EC0">
              <w:rPr>
                <w:rFonts w:asciiTheme="minorHAnsi" w:hAnsiTheme="minorHAnsi" w:cstheme="minorHAnsi"/>
                <w:b/>
                <w:bCs/>
                <w:kern w:val="2"/>
                <w:sz w:val="24"/>
                <w:szCs w:val="24"/>
                <w14:ligatures w14:val="standardContextual"/>
              </w:rPr>
              <w:t>the harder parts</w:t>
            </w:r>
            <w:r>
              <w:rPr>
                <w:rFonts w:asciiTheme="minorHAnsi" w:hAnsiTheme="minorHAnsi" w:cstheme="minorHAnsi"/>
                <w:kern w:val="2"/>
                <w:sz w:val="24"/>
                <w:szCs w:val="24"/>
                <w14:ligatures w14:val="standardContextual"/>
              </w:rPr>
              <w:t xml:space="preserve"> </w:t>
            </w:r>
            <w:r w:rsidR="00E24944">
              <w:rPr>
                <w:rFonts w:asciiTheme="minorHAnsi" w:hAnsiTheme="minorHAnsi" w:cstheme="minorHAnsi"/>
                <w:kern w:val="2"/>
                <w:sz w:val="24"/>
                <w:szCs w:val="24"/>
                <w14:ligatures w14:val="standardContextual"/>
              </w:rPr>
              <w:t xml:space="preserve">and </w:t>
            </w:r>
            <w:r w:rsidRPr="00150EC0">
              <w:rPr>
                <w:rFonts w:asciiTheme="minorHAnsi" w:hAnsiTheme="minorHAnsi" w:cstheme="minorHAnsi"/>
                <w:b/>
                <w:bCs/>
                <w:kern w:val="2"/>
                <w:sz w:val="24"/>
                <w:szCs w:val="24"/>
                <w14:ligatures w14:val="standardContextual"/>
              </w:rPr>
              <w:t>more complex concepts</w:t>
            </w:r>
            <w:r>
              <w:rPr>
                <w:rFonts w:asciiTheme="minorHAnsi" w:hAnsiTheme="minorHAnsi" w:cstheme="minorHAnsi"/>
                <w:kern w:val="2"/>
                <w:sz w:val="24"/>
                <w:szCs w:val="24"/>
                <w14:ligatures w14:val="standardContextual"/>
              </w:rPr>
              <w:t xml:space="preserve"> will need to be explained by the teacher in class. And that brings us to the next tip for </w:t>
            </w:r>
            <w:r w:rsidR="00E24944">
              <w:rPr>
                <w:rFonts w:asciiTheme="minorHAnsi" w:hAnsiTheme="minorHAnsi" w:cstheme="minorHAnsi"/>
                <w:kern w:val="2"/>
                <w:sz w:val="24"/>
                <w:szCs w:val="24"/>
                <w14:ligatures w14:val="standardContextual"/>
              </w:rPr>
              <w:t xml:space="preserve">students: </w:t>
            </w:r>
            <w:r w:rsidR="00E24944" w:rsidRPr="00150EC0">
              <w:rPr>
                <w:rFonts w:asciiTheme="minorHAnsi" w:hAnsiTheme="minorHAnsi" w:cstheme="minorHAnsi"/>
                <w:b/>
                <w:bCs/>
                <w:kern w:val="2"/>
                <w:sz w:val="24"/>
                <w:szCs w:val="24"/>
                <w14:ligatures w14:val="standardContextual"/>
              </w:rPr>
              <w:t>take notes while studying</w:t>
            </w:r>
            <w:r w:rsidR="00E24944">
              <w:rPr>
                <w:rFonts w:asciiTheme="minorHAnsi" w:hAnsiTheme="minorHAnsi" w:cstheme="minorHAnsi"/>
                <w:kern w:val="2"/>
                <w:sz w:val="24"/>
                <w:szCs w:val="24"/>
                <w14:ligatures w14:val="standardContextual"/>
              </w:rPr>
              <w:t xml:space="preserve">. </w:t>
            </w:r>
            <w:r w:rsidR="00E24944" w:rsidRPr="00150EC0">
              <w:rPr>
                <w:rFonts w:asciiTheme="minorHAnsi" w:hAnsiTheme="minorHAnsi" w:cstheme="minorHAnsi"/>
                <w:b/>
                <w:bCs/>
                <w:kern w:val="2"/>
                <w:sz w:val="24"/>
                <w:szCs w:val="24"/>
                <w14:ligatures w14:val="standardContextual"/>
              </w:rPr>
              <w:t>Write down questions</w:t>
            </w:r>
            <w:r w:rsidR="00E24944">
              <w:rPr>
                <w:rFonts w:asciiTheme="minorHAnsi" w:hAnsiTheme="minorHAnsi" w:cstheme="minorHAnsi"/>
                <w:kern w:val="2"/>
                <w:sz w:val="24"/>
                <w:szCs w:val="24"/>
                <w14:ligatures w14:val="standardContextual"/>
              </w:rPr>
              <w:t xml:space="preserve"> for a teacher and let her/him know what you had trouble </w:t>
            </w:r>
            <w:r w:rsidR="00150EC0">
              <w:rPr>
                <w:rFonts w:asciiTheme="minorHAnsi" w:hAnsiTheme="minorHAnsi" w:cstheme="minorHAnsi"/>
                <w:kern w:val="2"/>
                <w:sz w:val="24"/>
                <w:szCs w:val="24"/>
                <w14:ligatures w14:val="standardContextual"/>
              </w:rPr>
              <w:t>understanding</w:t>
            </w:r>
            <w:r w:rsidR="00E24944">
              <w:rPr>
                <w:rFonts w:asciiTheme="minorHAnsi" w:hAnsiTheme="minorHAnsi" w:cstheme="minorHAnsi"/>
                <w:kern w:val="2"/>
                <w:sz w:val="24"/>
                <w:szCs w:val="24"/>
                <w14:ligatures w14:val="standardContextual"/>
              </w:rPr>
              <w:t xml:space="preserve">. </w:t>
            </w:r>
            <w:r w:rsidR="00150EC0">
              <w:rPr>
                <w:rFonts w:asciiTheme="minorHAnsi" w:hAnsiTheme="minorHAnsi" w:cstheme="minorHAnsi"/>
                <w:kern w:val="2"/>
                <w:sz w:val="24"/>
                <w:szCs w:val="24"/>
                <w14:ligatures w14:val="standardContextual"/>
              </w:rPr>
              <w:t xml:space="preserve">Going over the material and grasping the easier concepts on your own allows </w:t>
            </w:r>
            <w:r w:rsidR="000E1767">
              <w:rPr>
                <w:rFonts w:asciiTheme="minorHAnsi" w:hAnsiTheme="minorHAnsi" w:cstheme="minorHAnsi"/>
                <w:kern w:val="2"/>
                <w:sz w:val="24"/>
                <w:szCs w:val="24"/>
                <w14:ligatures w14:val="standardContextual"/>
              </w:rPr>
              <w:t xml:space="preserve">the </w:t>
            </w:r>
            <w:r w:rsidR="00150EC0">
              <w:rPr>
                <w:rFonts w:asciiTheme="minorHAnsi" w:hAnsiTheme="minorHAnsi" w:cstheme="minorHAnsi"/>
                <w:kern w:val="2"/>
                <w:sz w:val="24"/>
                <w:szCs w:val="24"/>
                <w14:ligatures w14:val="standardContextual"/>
              </w:rPr>
              <w:t xml:space="preserve">teacher more time to go over the more </w:t>
            </w:r>
            <w:r w:rsidR="000E1767">
              <w:rPr>
                <w:rFonts w:asciiTheme="minorHAnsi" w:hAnsiTheme="minorHAnsi" w:cstheme="minorHAnsi"/>
                <w:kern w:val="2"/>
                <w:sz w:val="24"/>
                <w:szCs w:val="24"/>
                <w14:ligatures w14:val="standardContextual"/>
              </w:rPr>
              <w:t>complex</w:t>
            </w:r>
            <w:r w:rsidR="00150EC0">
              <w:rPr>
                <w:rFonts w:asciiTheme="minorHAnsi" w:hAnsiTheme="minorHAnsi" w:cstheme="minorHAnsi"/>
                <w:kern w:val="2"/>
                <w:sz w:val="24"/>
                <w:szCs w:val="24"/>
                <w14:ligatures w14:val="standardContextual"/>
              </w:rPr>
              <w:t xml:space="preserve"> </w:t>
            </w:r>
            <w:r w:rsidR="00491387">
              <w:rPr>
                <w:rFonts w:asciiTheme="minorHAnsi" w:hAnsiTheme="minorHAnsi" w:cstheme="minorHAnsi"/>
                <w:kern w:val="2"/>
                <w:sz w:val="24"/>
                <w:szCs w:val="24"/>
                <w14:ligatures w14:val="standardContextual"/>
              </w:rPr>
              <w:t>concepts</w:t>
            </w:r>
            <w:r w:rsidR="00150EC0">
              <w:rPr>
                <w:rFonts w:asciiTheme="minorHAnsi" w:hAnsiTheme="minorHAnsi" w:cstheme="minorHAnsi"/>
                <w:kern w:val="2"/>
                <w:sz w:val="24"/>
                <w:szCs w:val="24"/>
                <w14:ligatures w14:val="standardContextual"/>
              </w:rPr>
              <w:t xml:space="preserve"> which leads to </w:t>
            </w:r>
            <w:r w:rsidR="00491387">
              <w:rPr>
                <w:rFonts w:asciiTheme="minorHAnsi" w:hAnsiTheme="minorHAnsi" w:cstheme="minorHAnsi"/>
                <w:kern w:val="2"/>
                <w:sz w:val="24"/>
                <w:szCs w:val="24"/>
                <w14:ligatures w14:val="standardContextual"/>
              </w:rPr>
              <w:t xml:space="preserve">the </w:t>
            </w:r>
            <w:r w:rsidR="00150EC0">
              <w:rPr>
                <w:rFonts w:asciiTheme="minorHAnsi" w:hAnsiTheme="minorHAnsi" w:cstheme="minorHAnsi"/>
                <w:kern w:val="2"/>
                <w:sz w:val="24"/>
                <w:szCs w:val="24"/>
                <w14:ligatures w14:val="standardContextual"/>
              </w:rPr>
              <w:t xml:space="preserve">higher </w:t>
            </w:r>
            <w:r w:rsidR="00491387">
              <w:rPr>
                <w:rFonts w:asciiTheme="minorHAnsi" w:hAnsiTheme="minorHAnsi" w:cstheme="minorHAnsi"/>
                <w:kern w:val="2"/>
                <w:sz w:val="24"/>
                <w:szCs w:val="24"/>
                <w14:ligatures w14:val="standardContextual"/>
              </w:rPr>
              <w:t>order of thinking</w:t>
            </w:r>
            <w:r w:rsidR="00150EC0">
              <w:rPr>
                <w:rFonts w:asciiTheme="minorHAnsi" w:hAnsiTheme="minorHAnsi" w:cstheme="minorHAnsi"/>
                <w:kern w:val="2"/>
                <w:sz w:val="24"/>
                <w:szCs w:val="24"/>
                <w14:ligatures w14:val="standardContextual"/>
              </w:rPr>
              <w:t>.</w:t>
            </w:r>
          </w:p>
          <w:p w14:paraId="70D8F3D4" w14:textId="3EFE7E7C" w:rsidR="00150EC0" w:rsidRDefault="00150EC0" w:rsidP="00AA6A36">
            <w:pPr>
              <w:spacing w:line="360" w:lineRule="auto"/>
              <w:rPr>
                <w:rFonts w:asciiTheme="minorHAnsi" w:hAnsiTheme="minorHAnsi" w:cstheme="minorHAnsi"/>
                <w:kern w:val="2"/>
                <w:sz w:val="24"/>
                <w:szCs w:val="24"/>
                <w14:ligatures w14:val="standardContextual"/>
              </w:rPr>
            </w:pPr>
            <w:r>
              <w:rPr>
                <w:rFonts w:asciiTheme="minorHAnsi" w:hAnsiTheme="minorHAnsi" w:cstheme="minorHAnsi"/>
                <w:kern w:val="2"/>
                <w:sz w:val="24"/>
                <w:szCs w:val="24"/>
                <w14:ligatures w14:val="standardContextual"/>
              </w:rPr>
              <w:t xml:space="preserve">Once the material is </w:t>
            </w:r>
            <w:r w:rsidR="000E1767">
              <w:rPr>
                <w:rFonts w:asciiTheme="minorHAnsi" w:hAnsiTheme="minorHAnsi" w:cstheme="minorHAnsi"/>
                <w:kern w:val="2"/>
                <w:sz w:val="24"/>
                <w:szCs w:val="24"/>
                <w14:ligatures w14:val="standardContextual"/>
              </w:rPr>
              <w:t>studied</w:t>
            </w:r>
            <w:r>
              <w:rPr>
                <w:rFonts w:asciiTheme="minorHAnsi" w:hAnsiTheme="minorHAnsi" w:cstheme="minorHAnsi"/>
                <w:kern w:val="2"/>
                <w:sz w:val="24"/>
                <w:szCs w:val="24"/>
                <w14:ligatures w14:val="standardContextual"/>
              </w:rPr>
              <w:t xml:space="preserve"> students come to class to engage in</w:t>
            </w:r>
            <w:r w:rsidR="000E1767">
              <w:rPr>
                <w:rFonts w:asciiTheme="minorHAnsi" w:hAnsiTheme="minorHAnsi" w:cstheme="minorHAnsi"/>
                <w:kern w:val="2"/>
                <w:sz w:val="24"/>
                <w:szCs w:val="24"/>
                <w14:ligatures w14:val="standardContextual"/>
              </w:rPr>
              <w:t xml:space="preserve"> practical activities and apply their knowledge to relevant projects. It is expected </w:t>
            </w:r>
            <w:r w:rsidR="00491387">
              <w:rPr>
                <w:rFonts w:asciiTheme="minorHAnsi" w:hAnsiTheme="minorHAnsi" w:cstheme="minorHAnsi"/>
                <w:kern w:val="2"/>
                <w:sz w:val="24"/>
                <w:szCs w:val="24"/>
                <w14:ligatures w14:val="standardContextual"/>
              </w:rPr>
              <w:t>that</w:t>
            </w:r>
            <w:r w:rsidR="000E1767">
              <w:rPr>
                <w:rFonts w:asciiTheme="minorHAnsi" w:hAnsiTheme="minorHAnsi" w:cstheme="minorHAnsi"/>
                <w:kern w:val="2"/>
                <w:sz w:val="24"/>
                <w:szCs w:val="24"/>
                <w14:ligatures w14:val="standardContextual"/>
              </w:rPr>
              <w:t xml:space="preserve"> students be </w:t>
            </w:r>
            <w:r w:rsidR="000E1767" w:rsidRPr="00491387">
              <w:rPr>
                <w:rFonts w:asciiTheme="minorHAnsi" w:hAnsiTheme="minorHAnsi" w:cstheme="minorHAnsi"/>
                <w:b/>
                <w:bCs/>
                <w:kern w:val="2"/>
                <w:sz w:val="24"/>
                <w:szCs w:val="24"/>
                <w14:ligatures w14:val="standardContextual"/>
              </w:rPr>
              <w:t>active in the classroom</w:t>
            </w:r>
            <w:r w:rsidR="000E1767">
              <w:rPr>
                <w:rFonts w:asciiTheme="minorHAnsi" w:hAnsiTheme="minorHAnsi" w:cstheme="minorHAnsi"/>
                <w:kern w:val="2"/>
                <w:sz w:val="24"/>
                <w:szCs w:val="24"/>
                <w14:ligatures w14:val="standardContextual"/>
              </w:rPr>
              <w:t xml:space="preserve">: </w:t>
            </w:r>
            <w:r w:rsidR="000E1767" w:rsidRPr="00491387">
              <w:rPr>
                <w:rFonts w:asciiTheme="minorHAnsi" w:hAnsiTheme="minorHAnsi" w:cstheme="minorHAnsi"/>
                <w:b/>
                <w:bCs/>
                <w:kern w:val="2"/>
                <w:sz w:val="24"/>
                <w:szCs w:val="24"/>
                <w14:ligatures w14:val="standardContextual"/>
              </w:rPr>
              <w:t>ask questions, be creative</w:t>
            </w:r>
            <w:r w:rsidR="000E1767">
              <w:rPr>
                <w:rFonts w:asciiTheme="minorHAnsi" w:hAnsiTheme="minorHAnsi" w:cstheme="minorHAnsi"/>
                <w:kern w:val="2"/>
                <w:sz w:val="24"/>
                <w:szCs w:val="24"/>
                <w14:ligatures w14:val="standardContextual"/>
              </w:rPr>
              <w:t xml:space="preserve">, and </w:t>
            </w:r>
            <w:r w:rsidR="000E1767" w:rsidRPr="00491387">
              <w:rPr>
                <w:rFonts w:asciiTheme="minorHAnsi" w:hAnsiTheme="minorHAnsi" w:cstheme="minorHAnsi"/>
                <w:b/>
                <w:bCs/>
                <w:kern w:val="2"/>
                <w:sz w:val="24"/>
                <w:szCs w:val="24"/>
                <w14:ligatures w14:val="standardContextual"/>
              </w:rPr>
              <w:t>don’t be afraid of making mistakes</w:t>
            </w:r>
            <w:r w:rsidR="000E1767">
              <w:rPr>
                <w:rFonts w:asciiTheme="minorHAnsi" w:hAnsiTheme="minorHAnsi" w:cstheme="minorHAnsi"/>
                <w:kern w:val="2"/>
                <w:sz w:val="24"/>
                <w:szCs w:val="24"/>
                <w14:ligatures w14:val="standardContextual"/>
              </w:rPr>
              <w:t xml:space="preserve"> as they are </w:t>
            </w:r>
            <w:r w:rsidR="00491387">
              <w:rPr>
                <w:rFonts w:asciiTheme="minorHAnsi" w:hAnsiTheme="minorHAnsi" w:cstheme="minorHAnsi"/>
                <w:kern w:val="2"/>
                <w:sz w:val="24"/>
                <w:szCs w:val="24"/>
                <w14:ligatures w14:val="standardContextual"/>
              </w:rPr>
              <w:t xml:space="preserve">an </w:t>
            </w:r>
            <w:r w:rsidR="000E1767">
              <w:rPr>
                <w:rFonts w:asciiTheme="minorHAnsi" w:hAnsiTheme="minorHAnsi" w:cstheme="minorHAnsi"/>
                <w:kern w:val="2"/>
                <w:sz w:val="24"/>
                <w:szCs w:val="24"/>
                <w14:ligatures w14:val="standardContextual"/>
              </w:rPr>
              <w:t xml:space="preserve">unavoidable part of </w:t>
            </w:r>
            <w:r w:rsidR="00491387">
              <w:rPr>
                <w:rFonts w:asciiTheme="minorHAnsi" w:hAnsiTheme="minorHAnsi" w:cstheme="minorHAnsi"/>
                <w:kern w:val="2"/>
                <w:sz w:val="24"/>
                <w:szCs w:val="24"/>
                <w14:ligatures w14:val="standardContextual"/>
              </w:rPr>
              <w:t>learning</w:t>
            </w:r>
            <w:r w:rsidR="000E1767">
              <w:rPr>
                <w:rFonts w:asciiTheme="minorHAnsi" w:hAnsiTheme="minorHAnsi" w:cstheme="minorHAnsi"/>
                <w:kern w:val="2"/>
                <w:sz w:val="24"/>
                <w:szCs w:val="24"/>
                <w14:ligatures w14:val="standardContextual"/>
              </w:rPr>
              <w:t xml:space="preserve">. </w:t>
            </w:r>
          </w:p>
          <w:p w14:paraId="2C67D88B" w14:textId="62E16448" w:rsidR="009652B6" w:rsidRDefault="00491387" w:rsidP="00AA6A36">
            <w:pPr>
              <w:spacing w:line="360" w:lineRule="auto"/>
              <w:rPr>
                <w:rFonts w:asciiTheme="minorHAnsi" w:hAnsiTheme="minorHAnsi" w:cstheme="minorHAnsi"/>
                <w:kern w:val="2"/>
                <w:sz w:val="24"/>
                <w:szCs w:val="24"/>
                <w14:ligatures w14:val="standardContextual"/>
              </w:rPr>
            </w:pPr>
            <w:r>
              <w:rPr>
                <w:rFonts w:asciiTheme="minorHAnsi" w:hAnsiTheme="minorHAnsi" w:cstheme="minorHAnsi"/>
                <w:noProof/>
                <w:kern w:val="2"/>
                <w:sz w:val="24"/>
                <w:szCs w:val="24"/>
              </w:rPr>
              <w:lastRenderedPageBreak/>
              <w:drawing>
                <wp:inline distT="0" distB="0" distL="0" distR="0" wp14:anchorId="7BD0F751" wp14:editId="7C6F1509">
                  <wp:extent cx="6789420" cy="2842260"/>
                  <wp:effectExtent l="0" t="0" r="0" b="0"/>
                  <wp:docPr id="115738116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81162" name="Slika 1157381162"/>
                          <pic:cNvPicPr/>
                        </pic:nvPicPr>
                        <pic:blipFill rotWithShape="1">
                          <a:blip r:embed="rId17" cstate="print">
                            <a:extLst>
                              <a:ext uri="{28A0092B-C50C-407E-A947-70E740481C1C}">
                                <a14:useLocalDpi xmlns:a14="http://schemas.microsoft.com/office/drawing/2010/main" val="0"/>
                              </a:ext>
                            </a:extLst>
                          </a:blip>
                          <a:srcRect r="511" b="25956"/>
                          <a:stretch/>
                        </pic:blipFill>
                        <pic:spPr bwMode="auto">
                          <a:xfrm>
                            <a:off x="0" y="0"/>
                            <a:ext cx="6789420" cy="2842260"/>
                          </a:xfrm>
                          <a:prstGeom prst="rect">
                            <a:avLst/>
                          </a:prstGeom>
                          <a:ln>
                            <a:noFill/>
                          </a:ln>
                          <a:extLst>
                            <a:ext uri="{53640926-AAD7-44D8-BBD7-CCE9431645EC}">
                              <a14:shadowObscured xmlns:a14="http://schemas.microsoft.com/office/drawing/2010/main"/>
                            </a:ext>
                          </a:extLst>
                        </pic:spPr>
                      </pic:pic>
                    </a:graphicData>
                  </a:graphic>
                </wp:inline>
              </w:drawing>
            </w:r>
          </w:p>
          <w:p w14:paraId="0CFFCFF8" w14:textId="77777777" w:rsidR="00E24944" w:rsidRDefault="00E24944" w:rsidP="00AA6A36">
            <w:pPr>
              <w:spacing w:line="360" w:lineRule="auto"/>
              <w:rPr>
                <w:rFonts w:asciiTheme="minorHAnsi" w:hAnsiTheme="minorHAnsi" w:cstheme="minorHAnsi"/>
                <w:kern w:val="2"/>
                <w:sz w:val="24"/>
                <w:szCs w:val="24"/>
                <w14:ligatures w14:val="standardContextual"/>
              </w:rPr>
            </w:pPr>
          </w:p>
          <w:p w14:paraId="65C8B68D" w14:textId="66E57767" w:rsidR="00E24944" w:rsidRDefault="000E1767" w:rsidP="00AA6A36">
            <w:pPr>
              <w:spacing w:line="360" w:lineRule="auto"/>
              <w:rPr>
                <w:rFonts w:asciiTheme="minorHAnsi" w:hAnsiTheme="minorHAnsi" w:cstheme="minorHAnsi"/>
                <w:kern w:val="2"/>
                <w:sz w:val="24"/>
                <w:szCs w:val="24"/>
                <w14:ligatures w14:val="standardContextual"/>
              </w:rPr>
            </w:pPr>
            <w:r>
              <w:rPr>
                <w:rFonts w:asciiTheme="minorHAnsi" w:hAnsiTheme="minorHAnsi" w:cstheme="minorHAnsi"/>
                <w:kern w:val="2"/>
                <w:sz w:val="24"/>
                <w:szCs w:val="24"/>
                <w14:ligatures w14:val="standardContextual"/>
              </w:rPr>
              <w:t>A flipped</w:t>
            </w:r>
            <w:r w:rsidR="00E24944">
              <w:rPr>
                <w:rFonts w:asciiTheme="minorHAnsi" w:hAnsiTheme="minorHAnsi" w:cstheme="minorHAnsi"/>
                <w:kern w:val="2"/>
                <w:sz w:val="24"/>
                <w:szCs w:val="24"/>
                <w14:ligatures w14:val="standardContextual"/>
              </w:rPr>
              <w:t xml:space="preserve"> classroom can be </w:t>
            </w:r>
            <w:r>
              <w:rPr>
                <w:rFonts w:asciiTheme="minorHAnsi" w:hAnsiTheme="minorHAnsi" w:cstheme="minorHAnsi"/>
                <w:kern w:val="2"/>
                <w:sz w:val="24"/>
                <w:szCs w:val="24"/>
                <w14:ligatures w14:val="standardContextual"/>
              </w:rPr>
              <w:t xml:space="preserve">a </w:t>
            </w:r>
            <w:r w:rsidR="00E24944">
              <w:rPr>
                <w:rFonts w:asciiTheme="minorHAnsi" w:hAnsiTheme="minorHAnsi" w:cstheme="minorHAnsi"/>
                <w:kern w:val="2"/>
                <w:sz w:val="24"/>
                <w:szCs w:val="24"/>
                <w14:ligatures w14:val="standardContextual"/>
              </w:rPr>
              <w:t xml:space="preserve">very rewarding method </w:t>
            </w:r>
            <w:r>
              <w:rPr>
                <w:rFonts w:asciiTheme="minorHAnsi" w:hAnsiTheme="minorHAnsi" w:cstheme="minorHAnsi"/>
                <w:kern w:val="2"/>
                <w:sz w:val="24"/>
                <w:szCs w:val="24"/>
                <w14:ligatures w14:val="standardContextual"/>
              </w:rPr>
              <w:t xml:space="preserve">that can lead to deeper knowledge and better knowledge retention because it is </w:t>
            </w:r>
            <w:r w:rsidRPr="000E1767">
              <w:rPr>
                <w:rFonts w:asciiTheme="minorHAnsi" w:hAnsiTheme="minorHAnsi" w:cstheme="minorHAnsi"/>
                <w:b/>
                <w:bCs/>
                <w:kern w:val="2"/>
                <w:sz w:val="24"/>
                <w:szCs w:val="24"/>
                <w14:ligatures w14:val="standardContextual"/>
              </w:rPr>
              <w:t>not based on memorisation but on application</w:t>
            </w:r>
            <w:r>
              <w:rPr>
                <w:rFonts w:asciiTheme="minorHAnsi" w:hAnsiTheme="minorHAnsi" w:cstheme="minorHAnsi"/>
                <w:kern w:val="2"/>
                <w:sz w:val="24"/>
                <w:szCs w:val="24"/>
                <w14:ligatures w14:val="standardContextual"/>
              </w:rPr>
              <w:t xml:space="preserve">. All this can also lead to better grades. However, for it to be successful, students must play their part and do their share of work. </w:t>
            </w:r>
          </w:p>
          <w:p w14:paraId="48534B51" w14:textId="77777777" w:rsidR="002759BD" w:rsidRDefault="002759BD" w:rsidP="00AA6A36">
            <w:pPr>
              <w:spacing w:line="360" w:lineRule="auto"/>
              <w:rPr>
                <w:rFonts w:asciiTheme="minorHAnsi" w:hAnsiTheme="minorHAnsi" w:cstheme="minorHAnsi"/>
                <w:kern w:val="2"/>
                <w:sz w:val="24"/>
                <w:szCs w:val="24"/>
                <w14:ligatures w14:val="standardContextual"/>
              </w:rPr>
            </w:pPr>
          </w:p>
          <w:p w14:paraId="67DF32F5" w14:textId="77777777" w:rsidR="002759BD" w:rsidRDefault="002759BD" w:rsidP="00AA6A36">
            <w:pPr>
              <w:spacing w:line="360" w:lineRule="auto"/>
              <w:rPr>
                <w:rFonts w:asciiTheme="minorHAnsi" w:hAnsiTheme="minorHAnsi" w:cstheme="minorHAnsi"/>
                <w:kern w:val="2"/>
                <w:sz w:val="24"/>
                <w:szCs w:val="24"/>
                <w14:ligatures w14:val="standardContextual"/>
              </w:rPr>
            </w:pPr>
          </w:p>
          <w:p w14:paraId="4AEA06ED" w14:textId="77777777" w:rsidR="00AA6A36" w:rsidRPr="003465E4" w:rsidRDefault="00AA6A36" w:rsidP="00775D5F">
            <w:pPr>
              <w:spacing w:line="259" w:lineRule="auto"/>
              <w:jc w:val="both"/>
              <w:rPr>
                <w:rFonts w:asciiTheme="minorHAnsi" w:hAnsiTheme="minorHAnsi" w:cstheme="minorHAnsi"/>
                <w:i/>
                <w:color w:val="auto"/>
                <w:sz w:val="22"/>
                <w:szCs w:val="22"/>
                <w:highlight w:val="yellow"/>
                <w:lang w:val="en-GB"/>
              </w:rPr>
            </w:pPr>
          </w:p>
          <w:p w14:paraId="1349B833" w14:textId="372E51F2" w:rsidR="00D423B0" w:rsidRPr="00791791" w:rsidRDefault="00E76426" w:rsidP="00791791">
            <w:pPr>
              <w:spacing w:line="259" w:lineRule="auto"/>
              <w:rPr>
                <w:b/>
                <w:color w:val="0B6A6F"/>
                <w:sz w:val="28"/>
                <w:szCs w:val="28"/>
                <w:lang w:val="en-GB" w:eastAsia="pt-PT"/>
              </w:rPr>
            </w:pPr>
            <w:r w:rsidRPr="00791791">
              <w:rPr>
                <w:b/>
                <w:color w:val="0B6A6F"/>
                <w:sz w:val="28"/>
                <w:szCs w:val="28"/>
                <w:lang w:val="en-GB" w:eastAsia="pt-PT"/>
              </w:rPr>
              <w:t>Assessment</w:t>
            </w:r>
            <w:r w:rsidR="00791791">
              <w:rPr>
                <w:b/>
                <w:color w:val="0B6A6F"/>
                <w:sz w:val="28"/>
                <w:szCs w:val="28"/>
                <w:lang w:val="en-GB" w:eastAsia="pt-PT"/>
              </w:rPr>
              <w:t xml:space="preserve"> for Section 1</w:t>
            </w:r>
          </w:p>
          <w:p w14:paraId="415B1FD7" w14:textId="784DDE72" w:rsidR="00E76426" w:rsidRDefault="00E76426" w:rsidP="00775D5F">
            <w:pPr>
              <w:spacing w:line="259" w:lineRule="auto"/>
              <w:jc w:val="both"/>
              <w:rPr>
                <w:rFonts w:asciiTheme="minorHAnsi" w:hAnsiTheme="minorHAnsi" w:cstheme="minorHAnsi"/>
                <w:kern w:val="2"/>
                <w:sz w:val="24"/>
                <w:szCs w:val="24"/>
                <w14:ligatures w14:val="standardContextual"/>
              </w:rPr>
            </w:pPr>
            <w:r w:rsidRPr="00E76426">
              <w:rPr>
                <w:rFonts w:asciiTheme="minorHAnsi" w:hAnsiTheme="minorHAnsi" w:cstheme="minorHAnsi"/>
                <w:kern w:val="2"/>
                <w:sz w:val="24"/>
                <w:szCs w:val="24"/>
                <w14:ligatures w14:val="standardContextual"/>
              </w:rPr>
              <w:t xml:space="preserve">By </w:t>
            </w:r>
            <w:r>
              <w:rPr>
                <w:rFonts w:asciiTheme="minorHAnsi" w:hAnsiTheme="minorHAnsi" w:cstheme="minorHAnsi"/>
                <w:kern w:val="2"/>
                <w:sz w:val="24"/>
                <w:szCs w:val="24"/>
                <w14:ligatures w14:val="standardContextual"/>
              </w:rPr>
              <w:t>clicking</w:t>
            </w:r>
            <w:r w:rsidRPr="00E76426">
              <w:rPr>
                <w:rFonts w:asciiTheme="minorHAnsi" w:hAnsiTheme="minorHAnsi" w:cstheme="minorHAnsi"/>
                <w:kern w:val="2"/>
                <w:sz w:val="24"/>
                <w:szCs w:val="24"/>
                <w14:ligatures w14:val="standardContextual"/>
              </w:rPr>
              <w:t xml:space="preserve"> on the following link you can test your knowledge </w:t>
            </w:r>
            <w:r>
              <w:rPr>
                <w:rFonts w:asciiTheme="minorHAnsi" w:hAnsiTheme="minorHAnsi" w:cstheme="minorHAnsi"/>
                <w:kern w:val="2"/>
                <w:sz w:val="24"/>
                <w:szCs w:val="24"/>
                <w14:ligatures w14:val="standardContextual"/>
              </w:rPr>
              <w:t>of</w:t>
            </w:r>
            <w:r w:rsidRPr="00E76426">
              <w:rPr>
                <w:rFonts w:asciiTheme="minorHAnsi" w:hAnsiTheme="minorHAnsi" w:cstheme="minorHAnsi"/>
                <w:kern w:val="2"/>
                <w:sz w:val="24"/>
                <w:szCs w:val="24"/>
                <w14:ligatures w14:val="standardContextual"/>
              </w:rPr>
              <w:t xml:space="preserve"> Section 1 content, regarding Module 1</w:t>
            </w:r>
            <w:r>
              <w:rPr>
                <w:rFonts w:asciiTheme="minorHAnsi" w:hAnsiTheme="minorHAnsi" w:cstheme="minorHAnsi"/>
                <w:kern w:val="2"/>
                <w:sz w:val="24"/>
                <w:szCs w:val="24"/>
                <w14:ligatures w14:val="standardContextual"/>
              </w:rPr>
              <w:t xml:space="preserve">.1 </w:t>
            </w:r>
            <w:r w:rsidRPr="00E76426">
              <w:rPr>
                <w:rFonts w:asciiTheme="minorHAnsi" w:hAnsiTheme="minorHAnsi" w:cstheme="minorHAnsi"/>
                <w:b/>
                <w:bCs/>
                <w:kern w:val="2"/>
                <w:sz w:val="24"/>
                <w:szCs w:val="24"/>
                <w14:ligatures w14:val="standardContextual"/>
              </w:rPr>
              <w:t>Understanding New Learning Methodologies</w:t>
            </w:r>
            <w:r w:rsidRPr="00E76426">
              <w:rPr>
                <w:rFonts w:asciiTheme="minorHAnsi" w:hAnsiTheme="minorHAnsi" w:cstheme="minorHAnsi"/>
                <w:kern w:val="2"/>
                <w:sz w:val="24"/>
                <w:szCs w:val="24"/>
                <w14:ligatures w14:val="standardContextual"/>
              </w:rPr>
              <w:t xml:space="preserve">, Module </w:t>
            </w:r>
            <w:r>
              <w:rPr>
                <w:rFonts w:asciiTheme="minorHAnsi" w:hAnsiTheme="minorHAnsi" w:cstheme="minorHAnsi"/>
                <w:kern w:val="2"/>
                <w:sz w:val="24"/>
                <w:szCs w:val="24"/>
                <w14:ligatures w14:val="standardContextual"/>
              </w:rPr>
              <w:t>1.</w:t>
            </w:r>
            <w:r w:rsidRPr="00E76426">
              <w:rPr>
                <w:rFonts w:asciiTheme="minorHAnsi" w:hAnsiTheme="minorHAnsi" w:cstheme="minorHAnsi"/>
                <w:kern w:val="2"/>
                <w:sz w:val="24"/>
                <w:szCs w:val="24"/>
                <w14:ligatures w14:val="standardContextual"/>
              </w:rPr>
              <w:t>2</w:t>
            </w:r>
            <w:r>
              <w:rPr>
                <w:rFonts w:asciiTheme="minorHAnsi" w:hAnsiTheme="minorHAnsi" w:cstheme="minorHAnsi"/>
                <w:kern w:val="2"/>
                <w:sz w:val="24"/>
                <w:szCs w:val="24"/>
                <w14:ligatures w14:val="standardContextual"/>
              </w:rPr>
              <w:t xml:space="preserve"> </w:t>
            </w:r>
            <w:r w:rsidRPr="00E76426">
              <w:rPr>
                <w:rFonts w:asciiTheme="minorHAnsi" w:hAnsiTheme="minorHAnsi" w:cstheme="minorHAnsi"/>
                <w:b/>
                <w:bCs/>
                <w:kern w:val="2"/>
                <w:sz w:val="24"/>
                <w:szCs w:val="24"/>
                <w14:ligatures w14:val="standardContextual"/>
              </w:rPr>
              <w:t>Project-Based Learning (PBL) Fundamentals</w:t>
            </w:r>
            <w:r w:rsidRPr="00E76426">
              <w:rPr>
                <w:rFonts w:asciiTheme="minorHAnsi" w:hAnsiTheme="minorHAnsi" w:cstheme="minorHAnsi"/>
                <w:kern w:val="2"/>
                <w:sz w:val="24"/>
                <w:szCs w:val="24"/>
                <w14:ligatures w14:val="standardContextual"/>
              </w:rPr>
              <w:t xml:space="preserve"> and Module </w:t>
            </w:r>
            <w:r>
              <w:rPr>
                <w:rFonts w:asciiTheme="minorHAnsi" w:hAnsiTheme="minorHAnsi" w:cstheme="minorHAnsi"/>
                <w:kern w:val="2"/>
                <w:sz w:val="24"/>
                <w:szCs w:val="24"/>
                <w14:ligatures w14:val="standardContextual"/>
              </w:rPr>
              <w:t>1.</w:t>
            </w:r>
            <w:r w:rsidRPr="00E76426">
              <w:rPr>
                <w:rFonts w:asciiTheme="minorHAnsi" w:hAnsiTheme="minorHAnsi" w:cstheme="minorHAnsi"/>
                <w:kern w:val="2"/>
                <w:sz w:val="24"/>
                <w:szCs w:val="24"/>
                <w14:ligatures w14:val="standardContextual"/>
              </w:rPr>
              <w:t>3</w:t>
            </w:r>
            <w:r>
              <w:rPr>
                <w:rFonts w:asciiTheme="minorHAnsi" w:hAnsiTheme="minorHAnsi" w:cstheme="minorHAnsi"/>
                <w:kern w:val="2"/>
                <w:sz w:val="24"/>
                <w:szCs w:val="24"/>
                <w14:ligatures w14:val="standardContextual"/>
              </w:rPr>
              <w:t xml:space="preserve"> </w:t>
            </w:r>
            <w:r w:rsidRPr="00E76426">
              <w:rPr>
                <w:rFonts w:asciiTheme="minorHAnsi" w:hAnsiTheme="minorHAnsi" w:cstheme="minorHAnsi"/>
                <w:b/>
                <w:bCs/>
                <w:kern w:val="2"/>
                <w:sz w:val="24"/>
                <w:szCs w:val="24"/>
                <w14:ligatures w14:val="standardContextual"/>
              </w:rPr>
              <w:t>Flipped Classroom Approach</w:t>
            </w:r>
            <w:r>
              <w:rPr>
                <w:rFonts w:asciiTheme="minorHAnsi" w:hAnsiTheme="minorHAnsi" w:cstheme="minorHAnsi"/>
                <w:kern w:val="2"/>
                <w:sz w:val="24"/>
                <w:szCs w:val="24"/>
                <w14:ligatures w14:val="standardContextual"/>
              </w:rPr>
              <w:t>.</w:t>
            </w:r>
          </w:p>
          <w:p w14:paraId="7F3C7986" w14:textId="4CEE42CE" w:rsidR="00E76426" w:rsidRPr="00E76426" w:rsidRDefault="00E76426" w:rsidP="00791791">
            <w:pPr>
              <w:spacing w:line="259" w:lineRule="auto"/>
              <w:rPr>
                <w:rFonts w:asciiTheme="minorHAnsi" w:hAnsiTheme="minorHAnsi" w:cstheme="minorHAnsi"/>
                <w:kern w:val="2"/>
                <w:sz w:val="24"/>
                <w:szCs w:val="24"/>
                <w14:ligatures w14:val="standardContextual"/>
              </w:rPr>
            </w:pPr>
            <w:r>
              <w:rPr>
                <w:rFonts w:asciiTheme="minorHAnsi" w:hAnsiTheme="minorHAnsi" w:cstheme="minorHAnsi"/>
                <w:kern w:val="2"/>
                <w:sz w:val="24"/>
                <w:szCs w:val="24"/>
                <w14:ligatures w14:val="standardContextual"/>
              </w:rPr>
              <w:t xml:space="preserve">There are </w:t>
            </w:r>
            <w:r w:rsidR="00791791">
              <w:rPr>
                <w:rFonts w:asciiTheme="minorHAnsi" w:hAnsiTheme="minorHAnsi" w:cstheme="minorHAnsi"/>
                <w:kern w:val="2"/>
                <w:sz w:val="24"/>
                <w:szCs w:val="24"/>
                <w14:ligatures w14:val="standardContextual"/>
              </w:rPr>
              <w:t>9</w:t>
            </w:r>
            <w:r>
              <w:rPr>
                <w:rFonts w:asciiTheme="minorHAnsi" w:hAnsiTheme="minorHAnsi" w:cstheme="minorHAnsi"/>
                <w:kern w:val="2"/>
                <w:sz w:val="24"/>
                <w:szCs w:val="24"/>
                <w14:ligatures w14:val="standardContextual"/>
              </w:rPr>
              <w:t xml:space="preserve"> questions, 3 per module: </w:t>
            </w:r>
            <w:hyperlink r:id="rId18" w:history="1">
              <w:r w:rsidR="00791791" w:rsidRPr="00791791">
                <w:rPr>
                  <w:rStyle w:val="Hiperpovezava"/>
                  <w:rFonts w:asciiTheme="minorHAnsi" w:hAnsiTheme="minorHAnsi" w:cstheme="minorHAnsi"/>
                  <w:kern w:val="2"/>
                  <w:sz w:val="24"/>
                  <w:szCs w:val="24"/>
                  <w14:ligatures w14:val="standardContextual"/>
                </w:rPr>
                <w:t>https://www.canva.com/design/DAGePCJqdfo/LWk1JlcSeXfE3jdd0A0oXw/view?utm_content=DAGePCJqdfo&amp;utm_campaign=designshare&amp;utm_medium=link2&amp;utm_source=uniquelinks&amp;utlId=hf769cec115</w:t>
              </w:r>
            </w:hyperlink>
          </w:p>
          <w:p w14:paraId="6E0FF1C5" w14:textId="77777777" w:rsidR="00543BC2" w:rsidRPr="00E76426" w:rsidRDefault="00543BC2" w:rsidP="00775D5F">
            <w:pPr>
              <w:spacing w:line="259" w:lineRule="auto"/>
              <w:jc w:val="both"/>
              <w:rPr>
                <w:rFonts w:asciiTheme="minorHAnsi" w:hAnsiTheme="minorHAnsi" w:cstheme="minorHAnsi"/>
                <w:kern w:val="2"/>
                <w:sz w:val="24"/>
                <w:szCs w:val="24"/>
                <w14:ligatures w14:val="standardContextual"/>
              </w:rPr>
            </w:pPr>
          </w:p>
          <w:p w14:paraId="44B28502" w14:textId="77777777" w:rsidR="00543BC2" w:rsidRDefault="00543BC2" w:rsidP="00775D5F">
            <w:pPr>
              <w:spacing w:line="259" w:lineRule="auto"/>
              <w:jc w:val="both"/>
              <w:rPr>
                <w:rFonts w:asciiTheme="minorHAnsi" w:hAnsiTheme="minorHAnsi" w:cstheme="minorHAnsi"/>
                <w:i/>
                <w:color w:val="auto"/>
                <w:sz w:val="22"/>
                <w:szCs w:val="22"/>
                <w:lang w:val="en-GB"/>
              </w:rPr>
            </w:pPr>
          </w:p>
          <w:p w14:paraId="58E0533F" w14:textId="77777777" w:rsidR="00543BC2" w:rsidRDefault="00543BC2" w:rsidP="00775D5F">
            <w:pPr>
              <w:spacing w:line="259" w:lineRule="auto"/>
              <w:jc w:val="both"/>
              <w:rPr>
                <w:rFonts w:asciiTheme="minorHAnsi" w:hAnsiTheme="minorHAnsi" w:cstheme="minorHAnsi"/>
                <w:i/>
                <w:color w:val="auto"/>
                <w:sz w:val="22"/>
                <w:szCs w:val="22"/>
                <w:lang w:val="en-GB"/>
              </w:rPr>
            </w:pPr>
          </w:p>
          <w:p w14:paraId="12E806C8" w14:textId="77777777" w:rsidR="00543BC2" w:rsidRDefault="00543BC2" w:rsidP="00775D5F">
            <w:pPr>
              <w:spacing w:line="259" w:lineRule="auto"/>
              <w:jc w:val="both"/>
              <w:rPr>
                <w:rFonts w:asciiTheme="minorHAnsi" w:hAnsiTheme="minorHAnsi" w:cstheme="minorHAnsi"/>
                <w:i/>
                <w:color w:val="auto"/>
                <w:sz w:val="22"/>
                <w:szCs w:val="22"/>
                <w:lang w:val="en-GB"/>
              </w:rPr>
            </w:pPr>
          </w:p>
          <w:p w14:paraId="6E2816D9" w14:textId="77777777" w:rsidR="00543BC2" w:rsidRDefault="00543BC2" w:rsidP="00775D5F">
            <w:pPr>
              <w:spacing w:line="259" w:lineRule="auto"/>
              <w:jc w:val="both"/>
              <w:rPr>
                <w:rFonts w:asciiTheme="minorHAnsi" w:hAnsiTheme="minorHAnsi" w:cstheme="minorHAnsi"/>
                <w:i/>
                <w:color w:val="auto"/>
                <w:sz w:val="22"/>
                <w:szCs w:val="22"/>
                <w:lang w:val="en-GB"/>
              </w:rPr>
            </w:pPr>
          </w:p>
          <w:p w14:paraId="3A469673" w14:textId="77777777" w:rsidR="00543BC2" w:rsidRDefault="00543BC2" w:rsidP="00775D5F">
            <w:pPr>
              <w:spacing w:line="259" w:lineRule="auto"/>
              <w:jc w:val="both"/>
              <w:rPr>
                <w:rFonts w:asciiTheme="minorHAnsi" w:hAnsiTheme="minorHAnsi" w:cstheme="minorHAnsi"/>
                <w:i/>
                <w:color w:val="auto"/>
                <w:sz w:val="22"/>
                <w:szCs w:val="22"/>
                <w:lang w:val="en-GB"/>
              </w:rPr>
            </w:pPr>
          </w:p>
          <w:p w14:paraId="352BBCA1" w14:textId="77777777" w:rsidR="00543BC2" w:rsidRDefault="00543BC2" w:rsidP="00775D5F">
            <w:pPr>
              <w:spacing w:line="259" w:lineRule="auto"/>
              <w:jc w:val="both"/>
              <w:rPr>
                <w:rFonts w:asciiTheme="minorHAnsi" w:hAnsiTheme="minorHAnsi" w:cstheme="minorHAnsi"/>
                <w:i/>
                <w:color w:val="auto"/>
                <w:sz w:val="22"/>
                <w:szCs w:val="22"/>
                <w:lang w:val="en-GB"/>
              </w:rPr>
            </w:pPr>
          </w:p>
          <w:p w14:paraId="429E6C7D" w14:textId="77777777" w:rsidR="00543BC2" w:rsidRDefault="00543BC2" w:rsidP="00775D5F">
            <w:pPr>
              <w:spacing w:line="259" w:lineRule="auto"/>
              <w:jc w:val="both"/>
              <w:rPr>
                <w:rFonts w:asciiTheme="minorHAnsi" w:hAnsiTheme="minorHAnsi" w:cstheme="minorHAnsi"/>
                <w:i/>
                <w:color w:val="auto"/>
                <w:sz w:val="22"/>
                <w:szCs w:val="22"/>
                <w:lang w:val="en-GB"/>
              </w:rPr>
            </w:pPr>
          </w:p>
          <w:p w14:paraId="7D67BA72" w14:textId="77777777" w:rsidR="00543BC2" w:rsidRDefault="00543BC2" w:rsidP="00775D5F">
            <w:pPr>
              <w:spacing w:line="259" w:lineRule="auto"/>
              <w:jc w:val="both"/>
              <w:rPr>
                <w:rFonts w:asciiTheme="minorHAnsi" w:hAnsiTheme="minorHAnsi" w:cstheme="minorHAnsi"/>
                <w:i/>
                <w:color w:val="auto"/>
                <w:sz w:val="22"/>
                <w:szCs w:val="22"/>
                <w:lang w:val="en-GB"/>
              </w:rPr>
            </w:pPr>
          </w:p>
          <w:p w14:paraId="3B805AE7" w14:textId="77777777" w:rsidR="00543BC2" w:rsidRDefault="00543BC2" w:rsidP="00775D5F">
            <w:pPr>
              <w:spacing w:line="259" w:lineRule="auto"/>
              <w:jc w:val="both"/>
              <w:rPr>
                <w:rFonts w:asciiTheme="minorHAnsi" w:hAnsiTheme="minorHAnsi" w:cstheme="minorHAnsi"/>
                <w:i/>
                <w:color w:val="auto"/>
                <w:sz w:val="22"/>
                <w:szCs w:val="22"/>
                <w:lang w:val="en-GB"/>
              </w:rPr>
            </w:pPr>
          </w:p>
          <w:p w14:paraId="52651461" w14:textId="77777777" w:rsidR="00290FB3" w:rsidRDefault="00290FB3" w:rsidP="00775D5F">
            <w:pPr>
              <w:spacing w:line="259" w:lineRule="auto"/>
              <w:jc w:val="both"/>
              <w:rPr>
                <w:rFonts w:asciiTheme="minorHAnsi" w:hAnsiTheme="minorHAnsi" w:cstheme="minorHAnsi"/>
                <w:i/>
                <w:color w:val="auto"/>
                <w:sz w:val="22"/>
                <w:szCs w:val="22"/>
                <w:lang w:val="en-GB"/>
              </w:rPr>
            </w:pPr>
          </w:p>
          <w:p w14:paraId="40208F98" w14:textId="77777777" w:rsidR="00290FB3" w:rsidRDefault="00290FB3" w:rsidP="00775D5F">
            <w:pPr>
              <w:spacing w:line="259" w:lineRule="auto"/>
              <w:jc w:val="both"/>
              <w:rPr>
                <w:rFonts w:asciiTheme="minorHAnsi" w:hAnsiTheme="minorHAnsi" w:cstheme="minorHAnsi"/>
                <w:i/>
                <w:color w:val="auto"/>
                <w:sz w:val="22"/>
                <w:szCs w:val="22"/>
                <w:lang w:val="en-GB"/>
              </w:rPr>
            </w:pPr>
          </w:p>
          <w:p w14:paraId="19752216" w14:textId="77777777" w:rsidR="00543BC2" w:rsidRDefault="00543BC2" w:rsidP="00775D5F">
            <w:pPr>
              <w:spacing w:line="259" w:lineRule="auto"/>
              <w:jc w:val="both"/>
              <w:rPr>
                <w:rFonts w:asciiTheme="minorHAnsi" w:hAnsiTheme="minorHAnsi" w:cstheme="minorHAnsi"/>
                <w:i/>
                <w:color w:val="auto"/>
                <w:sz w:val="22"/>
                <w:szCs w:val="22"/>
                <w:lang w:val="en-GB"/>
              </w:rPr>
            </w:pPr>
          </w:p>
          <w:p w14:paraId="29830C99" w14:textId="77777777" w:rsidR="00543BC2" w:rsidRDefault="00543BC2" w:rsidP="00775D5F">
            <w:pPr>
              <w:spacing w:line="259" w:lineRule="auto"/>
              <w:jc w:val="both"/>
              <w:rPr>
                <w:rFonts w:asciiTheme="minorHAnsi" w:hAnsiTheme="minorHAnsi" w:cstheme="minorHAnsi"/>
                <w:i/>
                <w:color w:val="auto"/>
                <w:sz w:val="22"/>
                <w:szCs w:val="22"/>
                <w:lang w:val="en-GB"/>
              </w:rPr>
            </w:pPr>
          </w:p>
          <w:p w14:paraId="24335488" w14:textId="48FBFFC5" w:rsidR="00B171E2" w:rsidRDefault="00BD65C9" w:rsidP="00775D5F">
            <w:pPr>
              <w:spacing w:line="259" w:lineRule="auto"/>
              <w:jc w:val="both"/>
              <w:rPr>
                <w:bCs/>
                <w:color w:val="0B6A6F"/>
                <w:sz w:val="28"/>
                <w:szCs w:val="28"/>
                <w:lang w:val="en-GB" w:eastAsia="pt-PT"/>
              </w:rPr>
            </w:pPr>
            <w:r w:rsidRPr="00BD65C9">
              <w:rPr>
                <w:bCs/>
                <w:color w:val="0B6A6F"/>
                <w:sz w:val="28"/>
                <w:szCs w:val="28"/>
                <w:lang w:val="en-GB" w:eastAsia="pt-PT"/>
              </w:rPr>
              <w:t>Bibliography</w:t>
            </w:r>
            <w:r w:rsidR="004312A7">
              <w:rPr>
                <w:bCs/>
                <w:color w:val="0B6A6F"/>
                <w:sz w:val="28"/>
                <w:szCs w:val="28"/>
                <w:lang w:val="en-GB" w:eastAsia="pt-PT"/>
              </w:rPr>
              <w:t>:</w:t>
            </w:r>
          </w:p>
          <w:p w14:paraId="7926436A" w14:textId="77777777" w:rsidR="00543BC2" w:rsidRDefault="00543BC2" w:rsidP="00775D5F">
            <w:pPr>
              <w:spacing w:line="259" w:lineRule="auto"/>
              <w:jc w:val="both"/>
              <w:rPr>
                <w:bCs/>
                <w:color w:val="0B6A6F"/>
                <w:sz w:val="28"/>
                <w:szCs w:val="28"/>
                <w:lang w:val="en-GB" w:eastAsia="pt-PT"/>
              </w:rPr>
            </w:pPr>
          </w:p>
          <w:p w14:paraId="66EDE9F0" w14:textId="43EAAA41" w:rsidR="008B67CE" w:rsidRDefault="008B67CE" w:rsidP="00543BC2">
            <w:pPr>
              <w:spacing w:line="360" w:lineRule="auto"/>
              <w:ind w:left="720" w:hanging="720"/>
              <w:jc w:val="both"/>
            </w:pPr>
            <w:r w:rsidRPr="00006DCF">
              <w:rPr>
                <w:rFonts w:asciiTheme="minorHAnsi" w:hAnsiTheme="minorHAnsi" w:cstheme="minorHAnsi"/>
                <w:i/>
                <w:iCs/>
                <w:sz w:val="24"/>
                <w:szCs w:val="24"/>
              </w:rPr>
              <w:t>Flipped Classroom in Practice. Innovating Vocational Education</w:t>
            </w:r>
            <w:r>
              <w:rPr>
                <w:rFonts w:asciiTheme="minorHAnsi" w:hAnsiTheme="minorHAnsi" w:cstheme="minorHAnsi"/>
                <w:kern w:val="2"/>
                <w:sz w:val="24"/>
                <w:szCs w:val="24"/>
                <w14:ligatures w14:val="standardContextual"/>
              </w:rPr>
              <w:t xml:space="preserve"> (2018). Erasmus+ Project. </w:t>
            </w:r>
            <w:hyperlink r:id="rId19" w:history="1">
              <w:r w:rsidRPr="00006DCF">
                <w:rPr>
                  <w:rStyle w:val="Hiperpovezava"/>
                  <w:rFonts w:asciiTheme="minorHAnsi" w:hAnsiTheme="minorHAnsi" w:cstheme="minorHAnsi"/>
                  <w:kern w:val="2"/>
                  <w:sz w:val="24"/>
                  <w:szCs w:val="24"/>
                  <w14:ligatures w14:val="standardContextual"/>
                </w:rPr>
                <w:t>https://ec.europa.eu/programmes/erasmus-plus/project-result-content/17061004-3280-44bc-81ca-463b3f329b5d/Flipped%20Classrom%20in%20Practice%20EN.pdf</w:t>
              </w:r>
            </w:hyperlink>
            <w:r w:rsidR="00543BC2">
              <w:t xml:space="preserve">         </w:t>
            </w:r>
          </w:p>
          <w:p w14:paraId="48C9987F" w14:textId="77777777" w:rsidR="00543BC2" w:rsidRDefault="00543BC2" w:rsidP="00543BC2">
            <w:pPr>
              <w:spacing w:line="360" w:lineRule="auto"/>
              <w:ind w:left="720" w:hanging="720"/>
              <w:jc w:val="both"/>
              <w:rPr>
                <w:sz w:val="24"/>
                <w:szCs w:val="24"/>
              </w:rPr>
            </w:pPr>
          </w:p>
          <w:p w14:paraId="4E2E272B" w14:textId="77777777" w:rsidR="00543BC2" w:rsidRPr="00543BC2" w:rsidRDefault="00543BC2" w:rsidP="00543BC2">
            <w:pPr>
              <w:spacing w:line="360" w:lineRule="auto"/>
              <w:ind w:left="720" w:hanging="720"/>
              <w:jc w:val="both"/>
              <w:rPr>
                <w:sz w:val="24"/>
                <w:szCs w:val="24"/>
              </w:rPr>
            </w:pPr>
            <w:r w:rsidRPr="00543BC2">
              <w:rPr>
                <w:iCs/>
                <w:sz w:val="24"/>
                <w:szCs w:val="24"/>
                <w:lang w:val="sl-SI"/>
              </w:rPr>
              <w:t xml:space="preserve">Sanako Blog (22. 1. 2024). </w:t>
            </w:r>
            <w:r w:rsidRPr="00543BC2">
              <w:rPr>
                <w:i/>
                <w:sz w:val="24"/>
                <w:szCs w:val="24"/>
                <w:lang w:val="sl-SI"/>
              </w:rPr>
              <w:t xml:space="preserve">Peer-to-peer feedback – unlock the hidden power of your students. </w:t>
            </w:r>
            <w:r w:rsidRPr="00543BC2">
              <w:rPr>
                <w:iCs/>
                <w:sz w:val="24"/>
                <w:szCs w:val="24"/>
                <w:lang w:val="sl-SI"/>
              </w:rPr>
              <w:t>Sanako.com</w:t>
            </w:r>
            <w:r w:rsidRPr="00543BC2">
              <w:rPr>
                <w:i/>
                <w:sz w:val="24"/>
                <w:szCs w:val="24"/>
                <w:lang w:val="sl-SI"/>
              </w:rPr>
              <w:t xml:space="preserve"> </w:t>
            </w:r>
            <w:hyperlink r:id="rId20" w:history="1">
              <w:r w:rsidRPr="00543BC2">
                <w:rPr>
                  <w:rStyle w:val="Hiperpovezava"/>
                  <w:iCs/>
                  <w:sz w:val="24"/>
                  <w:szCs w:val="24"/>
                  <w:lang w:val="sl-SI"/>
                </w:rPr>
                <w:t>https://sanako.com/peer-to-peer-feedback-unlock-the-hidden-power-of-your-students</w:t>
              </w:r>
            </w:hyperlink>
          </w:p>
          <w:p w14:paraId="7264F663" w14:textId="4504BFD6" w:rsidR="00BD65C9" w:rsidRDefault="00BD65C9" w:rsidP="004312A7">
            <w:pPr>
              <w:spacing w:line="360" w:lineRule="auto"/>
              <w:rPr>
                <w:rFonts w:asciiTheme="minorHAnsi" w:hAnsiTheme="minorHAnsi" w:cstheme="minorHAnsi"/>
                <w:iCs/>
                <w:sz w:val="24"/>
                <w:szCs w:val="24"/>
                <w:lang w:val="en-GB"/>
              </w:rPr>
            </w:pPr>
          </w:p>
          <w:p w14:paraId="229764EE" w14:textId="6E6EBCF1" w:rsidR="008B67CE" w:rsidRDefault="008B67CE" w:rsidP="00543BC2">
            <w:pPr>
              <w:tabs>
                <w:tab w:val="left" w:pos="1116"/>
              </w:tabs>
              <w:spacing w:line="360" w:lineRule="auto"/>
              <w:ind w:left="720" w:hanging="720"/>
              <w:rPr>
                <w:rFonts w:asciiTheme="minorHAnsi" w:hAnsiTheme="minorHAnsi" w:cstheme="minorHAnsi"/>
                <w:sz w:val="24"/>
                <w:szCs w:val="24"/>
              </w:rPr>
            </w:pPr>
            <w:r>
              <w:rPr>
                <w:rFonts w:asciiTheme="minorHAnsi" w:hAnsiTheme="minorHAnsi" w:cstheme="minorHAnsi"/>
                <w:sz w:val="24"/>
                <w:szCs w:val="24"/>
              </w:rPr>
              <w:t>Simpson</w:t>
            </w:r>
            <w:r w:rsidR="00543BC2">
              <w:rPr>
                <w:rFonts w:asciiTheme="minorHAnsi" w:hAnsiTheme="minorHAnsi" w:cstheme="minorHAnsi"/>
                <w:sz w:val="24"/>
                <w:szCs w:val="24"/>
              </w:rPr>
              <w:t>,</w:t>
            </w:r>
            <w:r>
              <w:rPr>
                <w:rFonts w:asciiTheme="minorHAnsi" w:hAnsiTheme="minorHAnsi" w:cstheme="minorHAnsi"/>
                <w:sz w:val="24"/>
                <w:szCs w:val="24"/>
              </w:rPr>
              <w:t xml:space="preserve"> K</w:t>
            </w:r>
            <w:r w:rsidR="00543BC2">
              <w:rPr>
                <w:rFonts w:asciiTheme="minorHAnsi" w:hAnsiTheme="minorHAnsi" w:cstheme="minorHAnsi"/>
                <w:sz w:val="24"/>
                <w:szCs w:val="24"/>
              </w:rPr>
              <w:t xml:space="preserve">. (2019). </w:t>
            </w:r>
            <w:r w:rsidRPr="00543BC2">
              <w:rPr>
                <w:rFonts w:asciiTheme="minorHAnsi" w:hAnsiTheme="minorHAnsi" w:cstheme="minorHAnsi"/>
                <w:i/>
                <w:iCs/>
                <w:sz w:val="24"/>
                <w:szCs w:val="24"/>
              </w:rPr>
              <w:t>Stude</w:t>
            </w:r>
            <w:r w:rsidR="00543BC2" w:rsidRPr="00543BC2">
              <w:rPr>
                <w:rFonts w:asciiTheme="minorHAnsi" w:hAnsiTheme="minorHAnsi" w:cstheme="minorHAnsi"/>
                <w:i/>
                <w:iCs/>
                <w:sz w:val="24"/>
                <w:szCs w:val="24"/>
              </w:rPr>
              <w:t>n</w:t>
            </w:r>
            <w:r w:rsidRPr="00543BC2">
              <w:rPr>
                <w:rFonts w:asciiTheme="minorHAnsi" w:hAnsiTheme="minorHAnsi" w:cstheme="minorHAnsi"/>
                <w:i/>
                <w:iCs/>
                <w:sz w:val="24"/>
                <w:szCs w:val="24"/>
              </w:rPr>
              <w:t xml:space="preserve">t Guide </w:t>
            </w:r>
            <w:r w:rsidR="00543BC2" w:rsidRPr="00543BC2">
              <w:rPr>
                <w:rFonts w:asciiTheme="minorHAnsi" w:hAnsiTheme="minorHAnsi" w:cstheme="minorHAnsi"/>
                <w:i/>
                <w:iCs/>
                <w:sz w:val="24"/>
                <w:szCs w:val="24"/>
              </w:rPr>
              <w:t>to</w:t>
            </w:r>
            <w:r w:rsidRPr="00543BC2">
              <w:rPr>
                <w:rFonts w:asciiTheme="minorHAnsi" w:hAnsiTheme="minorHAnsi" w:cstheme="minorHAnsi"/>
                <w:i/>
                <w:iCs/>
                <w:sz w:val="24"/>
                <w:szCs w:val="24"/>
              </w:rPr>
              <w:t xml:space="preserve"> flipped classroom</w:t>
            </w:r>
            <w:r>
              <w:rPr>
                <w:rFonts w:asciiTheme="minorHAnsi" w:hAnsiTheme="minorHAnsi" w:cstheme="minorHAnsi"/>
                <w:sz w:val="24"/>
                <w:szCs w:val="24"/>
              </w:rPr>
              <w:t xml:space="preserve"> </w:t>
            </w:r>
            <w:r w:rsidR="00543BC2">
              <w:rPr>
                <w:rFonts w:asciiTheme="minorHAnsi" w:hAnsiTheme="minorHAnsi" w:cstheme="minorHAnsi"/>
                <w:sz w:val="24"/>
                <w:szCs w:val="24"/>
              </w:rPr>
              <w:t xml:space="preserve">[Video]. </w:t>
            </w:r>
            <w:r>
              <w:rPr>
                <w:rFonts w:asciiTheme="minorHAnsi" w:hAnsiTheme="minorHAnsi" w:cstheme="minorHAnsi"/>
                <w:sz w:val="24"/>
                <w:szCs w:val="24"/>
              </w:rPr>
              <w:t>YouTube</w:t>
            </w:r>
            <w:r w:rsidR="00543BC2">
              <w:rPr>
                <w:rFonts w:asciiTheme="minorHAnsi" w:hAnsiTheme="minorHAnsi" w:cstheme="minorHAnsi"/>
                <w:sz w:val="24"/>
                <w:szCs w:val="24"/>
              </w:rPr>
              <w:t>.</w:t>
            </w:r>
            <w:r>
              <w:rPr>
                <w:rFonts w:asciiTheme="minorHAnsi" w:hAnsiTheme="minorHAnsi" w:cstheme="minorHAnsi"/>
                <w:sz w:val="24"/>
                <w:szCs w:val="24"/>
              </w:rPr>
              <w:t xml:space="preserve"> </w:t>
            </w:r>
            <w:hyperlink r:id="rId21" w:history="1">
              <w:r w:rsidR="00543BC2" w:rsidRPr="00543BC2">
                <w:rPr>
                  <w:rStyle w:val="Hiperpovezava"/>
                  <w:rFonts w:asciiTheme="minorHAnsi" w:hAnsiTheme="minorHAnsi" w:cstheme="minorHAnsi"/>
                  <w:sz w:val="24"/>
                  <w:szCs w:val="24"/>
                </w:rPr>
                <w:t>https://www.youtube.com/watch?v=avvsxquMH0g</w:t>
              </w:r>
            </w:hyperlink>
          </w:p>
          <w:p w14:paraId="37BD6EF3" w14:textId="77777777" w:rsidR="00543BC2" w:rsidRDefault="00543BC2" w:rsidP="00543BC2">
            <w:pPr>
              <w:tabs>
                <w:tab w:val="left" w:pos="1116"/>
              </w:tabs>
              <w:spacing w:line="360" w:lineRule="auto"/>
              <w:ind w:left="720" w:hanging="720"/>
              <w:rPr>
                <w:rFonts w:asciiTheme="minorHAnsi" w:hAnsiTheme="minorHAnsi" w:cstheme="minorHAnsi"/>
                <w:sz w:val="24"/>
                <w:szCs w:val="24"/>
              </w:rPr>
            </w:pPr>
          </w:p>
          <w:p w14:paraId="4BAC24D3" w14:textId="4BB3A0AD" w:rsidR="008B67CE" w:rsidRDefault="008B67CE" w:rsidP="00543BC2">
            <w:pPr>
              <w:spacing w:line="360" w:lineRule="auto"/>
              <w:ind w:left="720" w:hanging="720"/>
              <w:jc w:val="both"/>
            </w:pPr>
            <w:r w:rsidRPr="00ED2A3B">
              <w:rPr>
                <w:rFonts w:asciiTheme="minorHAnsi" w:hAnsiTheme="minorHAnsi" w:cstheme="minorHAnsi"/>
                <w:kern w:val="2"/>
                <w:sz w:val="24"/>
                <w:szCs w:val="24"/>
                <w14:ligatures w14:val="standardContextual"/>
              </w:rPr>
              <w:t>Petty</w:t>
            </w:r>
            <w:r>
              <w:rPr>
                <w:rFonts w:asciiTheme="minorHAnsi" w:hAnsiTheme="minorHAnsi" w:cstheme="minorHAnsi"/>
                <w:kern w:val="2"/>
                <w:sz w:val="24"/>
                <w:szCs w:val="24"/>
                <w14:ligatures w14:val="standardContextual"/>
              </w:rPr>
              <w:t>, B</w:t>
            </w:r>
            <w:r w:rsidR="00543BC2">
              <w:rPr>
                <w:rFonts w:asciiTheme="minorHAnsi" w:hAnsiTheme="minorHAnsi" w:cstheme="minorHAnsi"/>
                <w:kern w:val="2"/>
                <w:sz w:val="24"/>
                <w:szCs w:val="24"/>
                <w14:ligatures w14:val="standardContextual"/>
              </w:rPr>
              <w:t>.</w:t>
            </w:r>
            <w:r w:rsidRPr="00ED2A3B">
              <w:rPr>
                <w:rFonts w:asciiTheme="minorHAnsi" w:hAnsiTheme="minorHAnsi" w:cstheme="minorHAnsi"/>
                <w:kern w:val="2"/>
                <w:sz w:val="24"/>
                <w:szCs w:val="24"/>
                <w14:ligatures w14:val="standardContextual"/>
              </w:rPr>
              <w:t xml:space="preserve"> </w:t>
            </w:r>
            <w:r>
              <w:rPr>
                <w:rFonts w:asciiTheme="minorHAnsi" w:hAnsiTheme="minorHAnsi" w:cstheme="minorHAnsi"/>
                <w:kern w:val="2"/>
                <w:sz w:val="24"/>
                <w:szCs w:val="24"/>
                <w14:ligatures w14:val="standardContextual"/>
              </w:rPr>
              <w:t xml:space="preserve">(23.7.2018). </w:t>
            </w:r>
            <w:r w:rsidRPr="00006DCF">
              <w:rPr>
                <w:rFonts w:asciiTheme="minorHAnsi" w:hAnsiTheme="minorHAnsi" w:cstheme="minorHAnsi"/>
                <w:i/>
                <w:iCs/>
                <w:kern w:val="2"/>
                <w:sz w:val="24"/>
                <w:szCs w:val="24"/>
                <w14:ligatures w14:val="standardContextual"/>
              </w:rPr>
              <w:t>4 Tools for a Flipped Classroom</w:t>
            </w:r>
            <w:r>
              <w:rPr>
                <w:rFonts w:asciiTheme="minorHAnsi" w:hAnsiTheme="minorHAnsi" w:cstheme="minorHAnsi"/>
                <w:kern w:val="2"/>
                <w:sz w:val="24"/>
                <w:szCs w:val="24"/>
                <w14:ligatures w14:val="standardContextual"/>
              </w:rPr>
              <w:t>.</w:t>
            </w:r>
            <w:r w:rsidRPr="00ED2A3B">
              <w:rPr>
                <w:rFonts w:asciiTheme="minorHAnsi" w:hAnsiTheme="minorHAnsi" w:cstheme="minorHAnsi"/>
                <w:kern w:val="2"/>
                <w:sz w:val="24"/>
                <w:szCs w:val="24"/>
                <w14:ligatures w14:val="standardContextual"/>
              </w:rPr>
              <w:t xml:space="preserve"> Edutopia</w:t>
            </w:r>
            <w:r>
              <w:rPr>
                <w:rFonts w:asciiTheme="minorHAnsi" w:hAnsiTheme="minorHAnsi" w:cstheme="minorHAnsi"/>
                <w:kern w:val="2"/>
                <w:sz w:val="24"/>
                <w:szCs w:val="24"/>
                <w14:ligatures w14:val="standardContextual"/>
              </w:rPr>
              <w:t xml:space="preserve">.org. </w:t>
            </w:r>
            <w:hyperlink r:id="rId22" w:history="1">
              <w:r w:rsidRPr="00006DCF">
                <w:rPr>
                  <w:rStyle w:val="Hiperpovezava"/>
                  <w:rFonts w:asciiTheme="minorHAnsi" w:hAnsiTheme="minorHAnsi" w:cstheme="minorHAnsi"/>
                  <w:kern w:val="2"/>
                  <w:sz w:val="24"/>
                  <w:szCs w:val="24"/>
                  <w14:ligatures w14:val="standardContextual"/>
                </w:rPr>
                <w:t>https://www.edutopia.org/article/4-tools-flipped-classroom/</w:t>
              </w:r>
            </w:hyperlink>
          </w:p>
          <w:p w14:paraId="23533F32" w14:textId="77777777" w:rsidR="008B67CE" w:rsidRPr="00A952FB" w:rsidRDefault="008B67CE" w:rsidP="00BD65C9">
            <w:pPr>
              <w:spacing w:line="360" w:lineRule="auto"/>
              <w:jc w:val="both"/>
              <w:rPr>
                <w:rFonts w:asciiTheme="minorHAnsi" w:hAnsiTheme="minorHAnsi" w:cstheme="minorHAnsi"/>
                <w:iCs/>
                <w:color w:val="auto"/>
                <w:sz w:val="24"/>
                <w:szCs w:val="24"/>
                <w:lang w:val="en-GB"/>
              </w:rPr>
            </w:pPr>
          </w:p>
          <w:p w14:paraId="07B6298F" w14:textId="77777777" w:rsidR="00BD65C9" w:rsidRPr="00BD65C9" w:rsidRDefault="00BD65C9" w:rsidP="00775D5F">
            <w:pPr>
              <w:spacing w:line="259" w:lineRule="auto"/>
              <w:jc w:val="both"/>
              <w:rPr>
                <w:bCs/>
                <w:color w:val="0B6A6F"/>
                <w:sz w:val="28"/>
                <w:szCs w:val="28"/>
                <w:lang w:val="en-GB" w:eastAsia="pt-PT"/>
              </w:rPr>
            </w:pPr>
          </w:p>
          <w:p w14:paraId="5FD4813C" w14:textId="77777777" w:rsidR="00B171E2" w:rsidRPr="00966271" w:rsidRDefault="00B171E2" w:rsidP="00775D5F">
            <w:pPr>
              <w:spacing w:line="259" w:lineRule="auto"/>
              <w:jc w:val="both"/>
              <w:rPr>
                <w:rFonts w:asciiTheme="minorHAnsi" w:hAnsiTheme="minorHAnsi" w:cstheme="minorHAnsi"/>
                <w:i/>
                <w:color w:val="auto"/>
                <w:sz w:val="22"/>
                <w:szCs w:val="22"/>
                <w:lang w:val="en-GB"/>
              </w:rPr>
            </w:pPr>
          </w:p>
          <w:p w14:paraId="0AB9908E" w14:textId="77777777" w:rsidR="00D15205" w:rsidRPr="00966271" w:rsidRDefault="00D15205" w:rsidP="00775D5F">
            <w:pPr>
              <w:spacing w:line="259" w:lineRule="auto"/>
              <w:jc w:val="both"/>
              <w:rPr>
                <w:rFonts w:asciiTheme="minorHAnsi" w:hAnsiTheme="minorHAnsi" w:cstheme="minorHAnsi"/>
                <w:i/>
                <w:color w:val="auto"/>
                <w:sz w:val="22"/>
                <w:szCs w:val="22"/>
                <w:lang w:val="en-GB"/>
              </w:rPr>
            </w:pPr>
          </w:p>
          <w:p w14:paraId="0BEB575A" w14:textId="77777777" w:rsidR="00D15205" w:rsidRPr="00966271" w:rsidRDefault="00D15205" w:rsidP="00775D5F">
            <w:pPr>
              <w:spacing w:line="259" w:lineRule="auto"/>
              <w:jc w:val="both"/>
              <w:rPr>
                <w:rFonts w:asciiTheme="minorHAnsi" w:hAnsiTheme="minorHAnsi" w:cstheme="minorHAnsi"/>
                <w:i/>
                <w:color w:val="auto"/>
                <w:sz w:val="22"/>
                <w:szCs w:val="22"/>
                <w:lang w:val="en-GB"/>
              </w:rPr>
            </w:pPr>
          </w:p>
          <w:p w14:paraId="5E82E146" w14:textId="77777777" w:rsidR="00D15205" w:rsidRPr="00966271" w:rsidRDefault="00D15205" w:rsidP="00775D5F">
            <w:pPr>
              <w:spacing w:line="259" w:lineRule="auto"/>
              <w:jc w:val="both"/>
              <w:rPr>
                <w:rFonts w:asciiTheme="minorHAnsi" w:hAnsiTheme="minorHAnsi" w:cstheme="minorHAnsi"/>
                <w:i/>
                <w:color w:val="auto"/>
                <w:sz w:val="22"/>
                <w:szCs w:val="22"/>
                <w:lang w:val="en-GB"/>
              </w:rPr>
            </w:pPr>
          </w:p>
        </w:tc>
      </w:tr>
    </w:tbl>
    <w:p w14:paraId="735AD42F" w14:textId="7E8B0801" w:rsidR="003E414F" w:rsidRPr="00966271" w:rsidRDefault="003E414F">
      <w:pPr>
        <w:spacing w:after="160" w:line="256" w:lineRule="auto"/>
        <w:rPr>
          <w:rFonts w:asciiTheme="minorHAnsi" w:hAnsiTheme="minorHAnsi" w:cstheme="minorHAnsi"/>
          <w:color w:val="auto"/>
          <w:sz w:val="22"/>
          <w:szCs w:val="22"/>
          <w:lang w:val="en-GB"/>
        </w:rPr>
      </w:pPr>
    </w:p>
    <w:p w14:paraId="36BF1529" w14:textId="775597B4" w:rsidR="003E414F" w:rsidRDefault="003E414F">
      <w:pPr>
        <w:spacing w:after="160" w:line="256" w:lineRule="auto"/>
        <w:rPr>
          <w:rFonts w:asciiTheme="minorHAnsi" w:hAnsiTheme="minorHAnsi" w:cstheme="minorHAnsi"/>
          <w:color w:val="auto"/>
          <w:sz w:val="22"/>
          <w:szCs w:val="22"/>
          <w:lang w:val="en-GB"/>
        </w:rPr>
      </w:pPr>
    </w:p>
    <w:p w14:paraId="29A9CB61" w14:textId="71EC0CCC" w:rsidR="00CC5808" w:rsidRDefault="00CC5808">
      <w:pPr>
        <w:spacing w:after="160" w:line="256" w:lineRule="auto"/>
        <w:rPr>
          <w:rFonts w:asciiTheme="minorHAnsi" w:hAnsiTheme="minorHAnsi" w:cstheme="minorHAnsi"/>
          <w:color w:val="auto"/>
          <w:sz w:val="22"/>
          <w:szCs w:val="22"/>
          <w:lang w:val="en-GB"/>
        </w:rPr>
      </w:pPr>
    </w:p>
    <w:p w14:paraId="07B3CFAB" w14:textId="183299C8" w:rsidR="00CC5808" w:rsidRDefault="00CC5808">
      <w:pPr>
        <w:spacing w:after="160" w:line="256" w:lineRule="auto"/>
        <w:rPr>
          <w:rFonts w:asciiTheme="minorHAnsi" w:hAnsiTheme="minorHAnsi" w:cstheme="minorHAnsi"/>
          <w:color w:val="auto"/>
          <w:sz w:val="22"/>
          <w:szCs w:val="22"/>
          <w:lang w:val="en-GB"/>
        </w:rPr>
      </w:pPr>
    </w:p>
    <w:p w14:paraId="68424C25" w14:textId="77777777" w:rsidR="00CC5808" w:rsidRPr="00966271" w:rsidRDefault="00CC5808">
      <w:pPr>
        <w:spacing w:after="160" w:line="256" w:lineRule="auto"/>
        <w:rPr>
          <w:rFonts w:asciiTheme="minorHAnsi" w:hAnsiTheme="minorHAnsi" w:cstheme="minorHAnsi"/>
          <w:color w:val="auto"/>
          <w:sz w:val="22"/>
          <w:szCs w:val="22"/>
          <w:lang w:val="en-GB"/>
        </w:rPr>
      </w:pPr>
    </w:p>
    <w:p w14:paraId="000001BD" w14:textId="3919F907" w:rsidR="00703594" w:rsidRPr="00966271" w:rsidRDefault="00703594">
      <w:pPr>
        <w:spacing w:after="160" w:line="256" w:lineRule="auto"/>
        <w:rPr>
          <w:rFonts w:asciiTheme="minorHAnsi" w:hAnsiTheme="minorHAnsi" w:cstheme="minorHAnsi"/>
          <w:color w:val="auto"/>
          <w:sz w:val="22"/>
          <w:szCs w:val="22"/>
          <w:lang w:val="en-GB"/>
        </w:rPr>
      </w:pPr>
    </w:p>
    <w:p w14:paraId="1EBB230A" w14:textId="77777777" w:rsidR="003E414F" w:rsidRPr="00966271" w:rsidRDefault="003E414F" w:rsidP="003E414F">
      <w:pPr>
        <w:spacing w:line="259" w:lineRule="auto"/>
        <w:rPr>
          <w:rFonts w:asciiTheme="minorHAnsi" w:hAnsiTheme="minorHAnsi" w:cstheme="minorHAnsi"/>
          <w:color w:val="auto"/>
          <w:sz w:val="22"/>
          <w:szCs w:val="22"/>
          <w:lang w:val="en-GB"/>
        </w:rPr>
      </w:pPr>
    </w:p>
    <w:p w14:paraId="591DCA70" w14:textId="66EC0127" w:rsidR="003E414F" w:rsidRPr="00966271" w:rsidRDefault="003E414F">
      <w:pPr>
        <w:spacing w:after="160" w:line="256" w:lineRule="auto"/>
        <w:rPr>
          <w:rFonts w:asciiTheme="minorHAnsi" w:hAnsiTheme="minorHAnsi" w:cstheme="minorHAnsi"/>
          <w:color w:val="auto"/>
          <w:sz w:val="22"/>
          <w:szCs w:val="22"/>
          <w:lang w:val="en-GB"/>
        </w:rPr>
      </w:pPr>
    </w:p>
    <w:p w14:paraId="06F5268A" w14:textId="05D428CB" w:rsidR="003E414F" w:rsidRPr="00966271" w:rsidRDefault="003E414F">
      <w:pPr>
        <w:spacing w:after="160" w:line="256" w:lineRule="auto"/>
        <w:rPr>
          <w:rFonts w:asciiTheme="minorHAnsi" w:hAnsiTheme="minorHAnsi" w:cstheme="minorHAnsi"/>
          <w:color w:val="auto"/>
          <w:sz w:val="22"/>
          <w:szCs w:val="22"/>
          <w:lang w:val="en-GB"/>
        </w:rPr>
      </w:pPr>
    </w:p>
    <w:p w14:paraId="372DB11D" w14:textId="77777777" w:rsidR="003E414F" w:rsidRPr="00966271" w:rsidRDefault="003E414F">
      <w:pPr>
        <w:spacing w:after="160" w:line="256" w:lineRule="auto"/>
        <w:rPr>
          <w:rFonts w:asciiTheme="minorHAnsi" w:hAnsiTheme="minorHAnsi" w:cstheme="minorHAnsi"/>
          <w:color w:val="auto"/>
          <w:sz w:val="22"/>
          <w:szCs w:val="22"/>
          <w:lang w:val="en-GB"/>
        </w:rPr>
      </w:pPr>
    </w:p>
    <w:sectPr w:rsidR="003E414F" w:rsidRPr="00966271">
      <w:headerReference w:type="default" r:id="rId23"/>
      <w:footerReference w:type="default" r:id="rId24"/>
      <w:footerReference w:type="first" r:id="rId25"/>
      <w:pgSz w:w="11899" w:h="16850"/>
      <w:pgMar w:top="670" w:right="312" w:bottom="1440" w:left="614"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C9C32" w14:textId="77777777" w:rsidR="00692D15" w:rsidRDefault="00692D15">
      <w:pPr>
        <w:spacing w:line="240" w:lineRule="auto"/>
      </w:pPr>
      <w:r>
        <w:separator/>
      </w:r>
    </w:p>
  </w:endnote>
  <w:endnote w:type="continuationSeparator" w:id="0">
    <w:p w14:paraId="6C3EE11D" w14:textId="77777777" w:rsidR="00692D15" w:rsidRDefault="00692D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5D921764-326D-4A8D-A8E6-5661AC66AA0F}"/>
    <w:embedBold r:id="rId2" w:fontKey="{CE55332A-B3FE-438F-9724-1D91645FB489}"/>
    <w:embedItalic r:id="rId3" w:fontKey="{A6855B7A-C19B-4A6C-86BA-047EA4CB95B4}"/>
    <w:embedBoldItalic r:id="rId4" w:fontKey="{B1894439-F272-46B2-A1CE-32ABDB1E3CC5}"/>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embedRegular r:id="rId5" w:fontKey="{81C33CD0-C3D6-4703-93C2-C0CDA3D5E6EE}"/>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embedRegular r:id="rId6" w:fontKey="{E592AC8F-CCF5-41AF-9EA6-E8085C04536C}"/>
    <w:embedItalic r:id="rId7" w:fontKey="{A73D004B-5659-415D-B896-87A9BEEF7AEE}"/>
  </w:font>
  <w:font w:name="Georgia">
    <w:panose1 w:val="02040502050405020303"/>
    <w:charset w:val="EE"/>
    <w:family w:val="roman"/>
    <w:pitch w:val="variable"/>
    <w:sig w:usb0="00000287" w:usb1="00000000" w:usb2="00000000" w:usb3="00000000" w:csb0="0000009F" w:csb1="00000000"/>
    <w:embedRegular r:id="rId8" w:fontKey="{F4C76A41-41BC-4E51-B274-F1172EF0FAA9}"/>
    <w:embedItalic r:id="rId9" w:fontKey="{281A0C98-F41F-48C9-94C1-0FA3D0E96D19}"/>
  </w:font>
  <w:font w:name="Quattrocento Sans">
    <w:altName w:val="Calibri"/>
    <w:charset w:val="00"/>
    <w:family w:val="swiss"/>
    <w:pitch w:val="variable"/>
    <w:sig w:usb0="800000BF" w:usb1="4000005B" w:usb2="00000000" w:usb3="00000000" w:csb0="00000001" w:csb1="00000000"/>
    <w:embedRegular r:id="rId10" w:fontKey="{3F3E92D4-F9CB-4E2B-A95A-FB41FB2E4164}"/>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1" w14:textId="77777777" w:rsidR="00703594" w:rsidRDefault="00000637">
    <w:pPr>
      <w:ind w:right="-314"/>
      <w:rPr>
        <w:rFonts w:ascii="Arial" w:eastAsia="Arial" w:hAnsi="Arial" w:cs="Arial"/>
        <w:color w:val="404040"/>
      </w:rPr>
    </w:pPr>
    <w:r>
      <w:rPr>
        <w:rFonts w:ascii="Arial" w:eastAsia="Arial" w:hAnsi="Arial" w:cs="Arial"/>
        <w:color w:val="404040"/>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000001C2" w14:textId="77777777" w:rsidR="00703594" w:rsidRDefault="00703594">
    <w:pPr>
      <w:pBdr>
        <w:top w:val="nil"/>
        <w:left w:val="nil"/>
        <w:bottom w:val="nil"/>
        <w:right w:val="nil"/>
        <w:between w:val="nil"/>
      </w:pBdr>
      <w:tabs>
        <w:tab w:val="center" w:pos="4252"/>
        <w:tab w:val="right" w:pos="8504"/>
      </w:tabs>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3" w14:textId="77777777" w:rsidR="00703594" w:rsidRDefault="00703594"/>
  <w:p w14:paraId="000001C4" w14:textId="77777777" w:rsidR="00703594" w:rsidRDefault="00000637">
    <w:r>
      <w:t>*Utilise the number of the dependent course. If this module is not independent, the number of this module would come after the main course.</w:t>
    </w:r>
  </w:p>
  <w:p w14:paraId="000001C5" w14:textId="77777777" w:rsidR="00703594" w:rsidRDefault="00000637">
    <w:r>
      <w:t xml:space="preserve">** Utilise the colour code to identify the subject </w:t>
    </w:r>
    <w:r>
      <w:rPr>
        <w:highlight w:val="red"/>
      </w:rPr>
      <w:t>[This colour code have to be define when the partnership has all the subjects that will be explored within the scope of the project.]</w:t>
    </w:r>
    <w:r>
      <w:t>.</w:t>
    </w:r>
  </w:p>
  <w:p w14:paraId="000001C6" w14:textId="77777777" w:rsidR="00703594" w:rsidRDefault="00703594"/>
  <w:p w14:paraId="000001C7" w14:textId="77777777" w:rsidR="00703594" w:rsidRDefault="00000637">
    <w: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sz w:val="10"/>
        <w:szCs w:val="10"/>
      </w:rPr>
      <w:t xml:space="preserve"> </w:t>
    </w:r>
  </w:p>
  <w:p w14:paraId="000001C8" w14:textId="77777777" w:rsidR="00703594" w:rsidRDefault="00703594">
    <w:pPr>
      <w:pBdr>
        <w:top w:val="nil"/>
        <w:left w:val="nil"/>
        <w:bottom w:val="nil"/>
        <w:right w:val="nil"/>
        <w:between w:val="nil"/>
      </w:pBdr>
      <w:tabs>
        <w:tab w:val="center" w:pos="4252"/>
        <w:tab w:val="right" w:pos="8504"/>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D428CC" w14:textId="77777777" w:rsidR="00692D15" w:rsidRDefault="00692D15">
      <w:pPr>
        <w:spacing w:line="240" w:lineRule="auto"/>
      </w:pPr>
      <w:r>
        <w:separator/>
      </w:r>
    </w:p>
  </w:footnote>
  <w:footnote w:type="continuationSeparator" w:id="0">
    <w:p w14:paraId="5E566A10" w14:textId="77777777" w:rsidR="00692D15" w:rsidRDefault="00692D15">
      <w:pPr>
        <w:spacing w:line="240" w:lineRule="auto"/>
      </w:pPr>
      <w:r>
        <w:continuationSeparator/>
      </w:r>
    </w:p>
  </w:footnote>
  <w:footnote w:id="1">
    <w:p w14:paraId="000001BE" w14:textId="77777777" w:rsidR="00703594" w:rsidRDefault="00000637">
      <w:pPr>
        <w:pBdr>
          <w:top w:val="nil"/>
          <w:left w:val="nil"/>
          <w:bottom w:val="nil"/>
          <w:right w:val="nil"/>
          <w:between w:val="nil"/>
        </w:pBdr>
        <w:spacing w:line="240" w:lineRule="auto"/>
        <w:rPr>
          <w:sz w:val="20"/>
          <w:szCs w:val="20"/>
        </w:rPr>
      </w:pPr>
      <w:r>
        <w:rPr>
          <w:vertAlign w:val="superscript"/>
        </w:rPr>
        <w:footnoteRef/>
      </w:r>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F" w14:textId="1298C455" w:rsidR="00703594" w:rsidRDefault="003E3A51">
    <w:pPr>
      <w:pBdr>
        <w:top w:val="nil"/>
        <w:left w:val="nil"/>
        <w:bottom w:val="nil"/>
        <w:right w:val="nil"/>
        <w:between w:val="nil"/>
      </w:pBdr>
      <w:spacing w:line="240" w:lineRule="auto"/>
      <w:rPr>
        <w:rFonts w:ascii="Times New Roman" w:eastAsia="Times New Roman" w:hAnsi="Times New Roman" w:cs="Times New Roman"/>
        <w:sz w:val="24"/>
        <w:szCs w:val="24"/>
      </w:rPr>
    </w:pPr>
    <w:r>
      <w:rPr>
        <w:noProof/>
      </w:rPr>
      <w:drawing>
        <wp:anchor distT="0" distB="0" distL="114300" distR="114300" simplePos="0" relativeHeight="251659264" behindDoc="0" locked="0" layoutInCell="1" hidden="0" allowOverlap="1" wp14:anchorId="56124BCA" wp14:editId="0237C178">
          <wp:simplePos x="0" y="0"/>
          <wp:positionH relativeFrom="margin">
            <wp:posOffset>5878195</wp:posOffset>
          </wp:positionH>
          <wp:positionV relativeFrom="paragraph">
            <wp:posOffset>-400685</wp:posOffset>
          </wp:positionV>
          <wp:extent cx="861060" cy="942975"/>
          <wp:effectExtent l="0" t="0" r="0" b="0"/>
          <wp:wrapSquare wrapText="bothSides" distT="0" distB="0" distL="114300" distR="114300"/>
          <wp:docPr id="2140919318" name="image2.jpg"/>
          <wp:cNvGraphicFramePr/>
          <a:graphic xmlns:a="http://schemas.openxmlformats.org/drawingml/2006/main">
            <a:graphicData uri="http://schemas.openxmlformats.org/drawingml/2006/picture">
              <pic:pic xmlns:pic="http://schemas.openxmlformats.org/drawingml/2006/picture">
                <pic:nvPicPr>
                  <pic:cNvPr id="0" name="image2.jpg" descr="yazı tipi, metin, grafik, logo içeren bir resim&#10;&#10;Açıklama otomatik olarak oluşturuldu"/>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861060" cy="942975"/>
                  </a:xfrm>
                  <a:prstGeom prst="rect">
                    <a:avLst/>
                  </a:prstGeom>
                  <a:ln/>
                </pic:spPr>
              </pic:pic>
            </a:graphicData>
          </a:graphic>
          <wp14:sizeRelH relativeFrom="margin">
            <wp14:pctWidth>0</wp14:pctWidth>
          </wp14:sizeRelH>
          <wp14:sizeRelV relativeFrom="margin">
            <wp14:pctHeight>0</wp14:pctHeight>
          </wp14:sizeRelV>
        </wp:anchor>
      </w:drawing>
    </w:r>
    <w:r w:rsidR="00000637">
      <w:rPr>
        <w:noProof/>
      </w:rPr>
      <w:drawing>
        <wp:anchor distT="0" distB="0" distL="114300" distR="114300" simplePos="0" relativeHeight="251658240" behindDoc="0" locked="0" layoutInCell="1" hidden="0" allowOverlap="1" wp14:anchorId="04E44A6C" wp14:editId="09B0B777">
          <wp:simplePos x="0" y="0"/>
          <wp:positionH relativeFrom="column">
            <wp:posOffset>1</wp:posOffset>
          </wp:positionH>
          <wp:positionV relativeFrom="paragraph">
            <wp:posOffset>-85089</wp:posOffset>
          </wp:positionV>
          <wp:extent cx="2505075" cy="525534"/>
          <wp:effectExtent l="0" t="0" r="0" b="0"/>
          <wp:wrapSquare wrapText="bothSides" distT="0" distB="0" distL="114300" distR="114300"/>
          <wp:docPr id="21409193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
                  <a:srcRect/>
                  <a:stretch>
                    <a:fillRect/>
                  </a:stretch>
                </pic:blipFill>
                <pic:spPr>
                  <a:xfrm>
                    <a:off x="0" y="0"/>
                    <a:ext cx="2505075" cy="525534"/>
                  </a:xfrm>
                  <a:prstGeom prst="rect">
                    <a:avLst/>
                  </a:prstGeom>
                  <a:ln/>
                </pic:spPr>
              </pic:pic>
            </a:graphicData>
          </a:graphic>
        </wp:anchor>
      </w:drawing>
    </w:r>
  </w:p>
  <w:p w14:paraId="000001C0" w14:textId="77777777" w:rsidR="00703594" w:rsidRDefault="00703594">
    <w:pPr>
      <w:pBdr>
        <w:top w:val="nil"/>
        <w:left w:val="nil"/>
        <w:bottom w:val="nil"/>
        <w:right w:val="nil"/>
        <w:between w:val="nil"/>
      </w:pBdr>
      <w:tabs>
        <w:tab w:val="center" w:pos="4252"/>
        <w:tab w:val="right" w:pos="8504"/>
      </w:tabs>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7026D"/>
    <w:multiLevelType w:val="multilevel"/>
    <w:tmpl w:val="9FF29482"/>
    <w:lvl w:ilvl="0">
      <w:start w:val="2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CC19B1"/>
    <w:multiLevelType w:val="multilevel"/>
    <w:tmpl w:val="9C60A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701A5C"/>
    <w:multiLevelType w:val="multilevel"/>
    <w:tmpl w:val="D98672B0"/>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C24724"/>
    <w:multiLevelType w:val="multilevel"/>
    <w:tmpl w:val="F44E13D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345E3B"/>
    <w:multiLevelType w:val="multilevel"/>
    <w:tmpl w:val="78DE5C94"/>
    <w:lvl w:ilvl="0">
      <w:start w:val="1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3621F5"/>
    <w:multiLevelType w:val="hybridMultilevel"/>
    <w:tmpl w:val="D26ABA8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1702005"/>
    <w:multiLevelType w:val="multilevel"/>
    <w:tmpl w:val="4D56460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574F79"/>
    <w:multiLevelType w:val="hybridMultilevel"/>
    <w:tmpl w:val="34C48ECA"/>
    <w:lvl w:ilvl="0" w:tplc="0424000D">
      <w:start w:val="1"/>
      <w:numFmt w:val="bullet"/>
      <w:lvlText w:val=""/>
      <w:lvlJc w:val="left"/>
      <w:pPr>
        <w:ind w:left="828" w:hanging="360"/>
      </w:pPr>
      <w:rPr>
        <w:rFonts w:ascii="Wingdings" w:hAnsi="Wingdings" w:hint="default"/>
      </w:rPr>
    </w:lvl>
    <w:lvl w:ilvl="1" w:tplc="04240003" w:tentative="1">
      <w:start w:val="1"/>
      <w:numFmt w:val="bullet"/>
      <w:lvlText w:val="o"/>
      <w:lvlJc w:val="left"/>
      <w:pPr>
        <w:ind w:left="1548" w:hanging="360"/>
      </w:pPr>
      <w:rPr>
        <w:rFonts w:ascii="Courier New" w:hAnsi="Courier New" w:cs="Courier New" w:hint="default"/>
      </w:rPr>
    </w:lvl>
    <w:lvl w:ilvl="2" w:tplc="04240005" w:tentative="1">
      <w:start w:val="1"/>
      <w:numFmt w:val="bullet"/>
      <w:lvlText w:val=""/>
      <w:lvlJc w:val="left"/>
      <w:pPr>
        <w:ind w:left="2268" w:hanging="360"/>
      </w:pPr>
      <w:rPr>
        <w:rFonts w:ascii="Wingdings" w:hAnsi="Wingdings" w:hint="default"/>
      </w:rPr>
    </w:lvl>
    <w:lvl w:ilvl="3" w:tplc="04240001" w:tentative="1">
      <w:start w:val="1"/>
      <w:numFmt w:val="bullet"/>
      <w:lvlText w:val=""/>
      <w:lvlJc w:val="left"/>
      <w:pPr>
        <w:ind w:left="2988" w:hanging="360"/>
      </w:pPr>
      <w:rPr>
        <w:rFonts w:ascii="Symbol" w:hAnsi="Symbol" w:hint="default"/>
      </w:rPr>
    </w:lvl>
    <w:lvl w:ilvl="4" w:tplc="04240003" w:tentative="1">
      <w:start w:val="1"/>
      <w:numFmt w:val="bullet"/>
      <w:lvlText w:val="o"/>
      <w:lvlJc w:val="left"/>
      <w:pPr>
        <w:ind w:left="3708" w:hanging="360"/>
      </w:pPr>
      <w:rPr>
        <w:rFonts w:ascii="Courier New" w:hAnsi="Courier New" w:cs="Courier New" w:hint="default"/>
      </w:rPr>
    </w:lvl>
    <w:lvl w:ilvl="5" w:tplc="04240005" w:tentative="1">
      <w:start w:val="1"/>
      <w:numFmt w:val="bullet"/>
      <w:lvlText w:val=""/>
      <w:lvlJc w:val="left"/>
      <w:pPr>
        <w:ind w:left="4428" w:hanging="360"/>
      </w:pPr>
      <w:rPr>
        <w:rFonts w:ascii="Wingdings" w:hAnsi="Wingdings" w:hint="default"/>
      </w:rPr>
    </w:lvl>
    <w:lvl w:ilvl="6" w:tplc="04240001" w:tentative="1">
      <w:start w:val="1"/>
      <w:numFmt w:val="bullet"/>
      <w:lvlText w:val=""/>
      <w:lvlJc w:val="left"/>
      <w:pPr>
        <w:ind w:left="5148" w:hanging="360"/>
      </w:pPr>
      <w:rPr>
        <w:rFonts w:ascii="Symbol" w:hAnsi="Symbol" w:hint="default"/>
      </w:rPr>
    </w:lvl>
    <w:lvl w:ilvl="7" w:tplc="04240003" w:tentative="1">
      <w:start w:val="1"/>
      <w:numFmt w:val="bullet"/>
      <w:lvlText w:val="o"/>
      <w:lvlJc w:val="left"/>
      <w:pPr>
        <w:ind w:left="5868" w:hanging="360"/>
      </w:pPr>
      <w:rPr>
        <w:rFonts w:ascii="Courier New" w:hAnsi="Courier New" w:cs="Courier New" w:hint="default"/>
      </w:rPr>
    </w:lvl>
    <w:lvl w:ilvl="8" w:tplc="04240005" w:tentative="1">
      <w:start w:val="1"/>
      <w:numFmt w:val="bullet"/>
      <w:lvlText w:val=""/>
      <w:lvlJc w:val="left"/>
      <w:pPr>
        <w:ind w:left="6588" w:hanging="360"/>
      </w:pPr>
      <w:rPr>
        <w:rFonts w:ascii="Wingdings" w:hAnsi="Wingdings" w:hint="default"/>
      </w:rPr>
    </w:lvl>
  </w:abstractNum>
  <w:abstractNum w:abstractNumId="8" w15:restartNumberingAfterBreak="0">
    <w:nsid w:val="17315CB8"/>
    <w:multiLevelType w:val="hybridMultilevel"/>
    <w:tmpl w:val="9C34DC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9FD4723"/>
    <w:multiLevelType w:val="multilevel"/>
    <w:tmpl w:val="AE244B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AEC1169"/>
    <w:multiLevelType w:val="multilevel"/>
    <w:tmpl w:val="2D6842AE"/>
    <w:lvl w:ilvl="0">
      <w:start w:val="1"/>
      <w:numFmt w:val="decimal"/>
      <w:lvlText w:val="%1."/>
      <w:lvlJc w:val="left"/>
      <w:pPr>
        <w:ind w:left="720" w:hanging="360"/>
      </w:pPr>
      <w:rPr>
        <w:sz w:val="24"/>
        <w:szCs w:val="24"/>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29B8360C"/>
    <w:multiLevelType w:val="multilevel"/>
    <w:tmpl w:val="2BCE01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5D2E10"/>
    <w:multiLevelType w:val="multilevel"/>
    <w:tmpl w:val="B3728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30160BE"/>
    <w:multiLevelType w:val="multilevel"/>
    <w:tmpl w:val="5F6E56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6744D43"/>
    <w:multiLevelType w:val="multilevel"/>
    <w:tmpl w:val="6D1C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C8179D"/>
    <w:multiLevelType w:val="multilevel"/>
    <w:tmpl w:val="3A24C2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E935DE1"/>
    <w:multiLevelType w:val="multilevel"/>
    <w:tmpl w:val="8BC2F9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DF91EB4"/>
    <w:multiLevelType w:val="multilevel"/>
    <w:tmpl w:val="382694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E025D24"/>
    <w:multiLevelType w:val="multilevel"/>
    <w:tmpl w:val="03DA21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06751A5"/>
    <w:multiLevelType w:val="multilevel"/>
    <w:tmpl w:val="F4E21930"/>
    <w:lvl w:ilvl="0">
      <w:start w:val="3"/>
      <w:numFmt w:val="bullet"/>
      <w:lvlText w:val="•"/>
      <w:lvlJc w:val="left"/>
      <w:pPr>
        <w:ind w:left="672" w:hanging="360"/>
      </w:pPr>
      <w:rPr>
        <w:rFonts w:ascii="Calibri" w:eastAsia="Calibri" w:hAnsi="Calibri" w:cs="Calibri"/>
      </w:rPr>
    </w:lvl>
    <w:lvl w:ilvl="1">
      <w:start w:val="1"/>
      <w:numFmt w:val="bullet"/>
      <w:lvlText w:val="o"/>
      <w:lvlJc w:val="left"/>
      <w:pPr>
        <w:ind w:left="1392" w:hanging="360"/>
      </w:pPr>
      <w:rPr>
        <w:rFonts w:ascii="Courier New" w:eastAsia="Courier New" w:hAnsi="Courier New" w:cs="Courier New"/>
      </w:rPr>
    </w:lvl>
    <w:lvl w:ilvl="2">
      <w:start w:val="1"/>
      <w:numFmt w:val="bullet"/>
      <w:lvlText w:val="▪"/>
      <w:lvlJc w:val="left"/>
      <w:pPr>
        <w:ind w:left="2112" w:hanging="360"/>
      </w:pPr>
      <w:rPr>
        <w:rFonts w:ascii="Noto Sans Symbols" w:eastAsia="Noto Sans Symbols" w:hAnsi="Noto Sans Symbols" w:cs="Noto Sans Symbols"/>
      </w:rPr>
    </w:lvl>
    <w:lvl w:ilvl="3">
      <w:start w:val="1"/>
      <w:numFmt w:val="bullet"/>
      <w:lvlText w:val="●"/>
      <w:lvlJc w:val="left"/>
      <w:pPr>
        <w:ind w:left="2832" w:hanging="360"/>
      </w:pPr>
      <w:rPr>
        <w:rFonts w:ascii="Noto Sans Symbols" w:eastAsia="Noto Sans Symbols" w:hAnsi="Noto Sans Symbols" w:cs="Noto Sans Symbols"/>
      </w:rPr>
    </w:lvl>
    <w:lvl w:ilvl="4">
      <w:start w:val="1"/>
      <w:numFmt w:val="bullet"/>
      <w:lvlText w:val="o"/>
      <w:lvlJc w:val="left"/>
      <w:pPr>
        <w:ind w:left="3552" w:hanging="360"/>
      </w:pPr>
      <w:rPr>
        <w:rFonts w:ascii="Courier New" w:eastAsia="Courier New" w:hAnsi="Courier New" w:cs="Courier New"/>
      </w:rPr>
    </w:lvl>
    <w:lvl w:ilvl="5">
      <w:start w:val="1"/>
      <w:numFmt w:val="bullet"/>
      <w:lvlText w:val="▪"/>
      <w:lvlJc w:val="left"/>
      <w:pPr>
        <w:ind w:left="4272" w:hanging="360"/>
      </w:pPr>
      <w:rPr>
        <w:rFonts w:ascii="Noto Sans Symbols" w:eastAsia="Noto Sans Symbols" w:hAnsi="Noto Sans Symbols" w:cs="Noto Sans Symbols"/>
      </w:rPr>
    </w:lvl>
    <w:lvl w:ilvl="6">
      <w:start w:val="1"/>
      <w:numFmt w:val="bullet"/>
      <w:lvlText w:val="●"/>
      <w:lvlJc w:val="left"/>
      <w:pPr>
        <w:ind w:left="4992" w:hanging="360"/>
      </w:pPr>
      <w:rPr>
        <w:rFonts w:ascii="Noto Sans Symbols" w:eastAsia="Noto Sans Symbols" w:hAnsi="Noto Sans Symbols" w:cs="Noto Sans Symbols"/>
      </w:rPr>
    </w:lvl>
    <w:lvl w:ilvl="7">
      <w:start w:val="1"/>
      <w:numFmt w:val="bullet"/>
      <w:lvlText w:val="o"/>
      <w:lvlJc w:val="left"/>
      <w:pPr>
        <w:ind w:left="5712" w:hanging="360"/>
      </w:pPr>
      <w:rPr>
        <w:rFonts w:ascii="Courier New" w:eastAsia="Courier New" w:hAnsi="Courier New" w:cs="Courier New"/>
      </w:rPr>
    </w:lvl>
    <w:lvl w:ilvl="8">
      <w:start w:val="1"/>
      <w:numFmt w:val="bullet"/>
      <w:lvlText w:val="▪"/>
      <w:lvlJc w:val="left"/>
      <w:pPr>
        <w:ind w:left="6432" w:hanging="360"/>
      </w:pPr>
      <w:rPr>
        <w:rFonts w:ascii="Noto Sans Symbols" w:eastAsia="Noto Sans Symbols" w:hAnsi="Noto Sans Symbols" w:cs="Noto Sans Symbols"/>
      </w:rPr>
    </w:lvl>
  </w:abstractNum>
  <w:abstractNum w:abstractNumId="20" w15:restartNumberingAfterBreak="0">
    <w:nsid w:val="55E329B7"/>
    <w:multiLevelType w:val="multilevel"/>
    <w:tmpl w:val="1A8A7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96152D"/>
    <w:multiLevelType w:val="multilevel"/>
    <w:tmpl w:val="350A3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39F29A9"/>
    <w:multiLevelType w:val="hybridMultilevel"/>
    <w:tmpl w:val="330260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6436B0E"/>
    <w:multiLevelType w:val="multilevel"/>
    <w:tmpl w:val="6B34236C"/>
    <w:lvl w:ilvl="0">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4" w15:restartNumberingAfterBreak="0">
    <w:nsid w:val="670D379C"/>
    <w:multiLevelType w:val="hybridMultilevel"/>
    <w:tmpl w:val="3D2C37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8FB2870"/>
    <w:multiLevelType w:val="multilevel"/>
    <w:tmpl w:val="220C9EE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EEC1BC6"/>
    <w:multiLevelType w:val="multilevel"/>
    <w:tmpl w:val="71B8FCB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F7A5A9D"/>
    <w:multiLevelType w:val="multilevel"/>
    <w:tmpl w:val="2214C3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0B75FC3"/>
    <w:multiLevelType w:val="multilevel"/>
    <w:tmpl w:val="1D3A83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9E515EC"/>
    <w:multiLevelType w:val="hybridMultilevel"/>
    <w:tmpl w:val="06900F4A"/>
    <w:lvl w:ilvl="0" w:tplc="0424000F">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749646084">
    <w:abstractNumId w:val="21"/>
  </w:num>
  <w:num w:numId="2" w16cid:durableId="1794210555">
    <w:abstractNumId w:val="1"/>
  </w:num>
  <w:num w:numId="3" w16cid:durableId="1984894302">
    <w:abstractNumId w:val="13"/>
  </w:num>
  <w:num w:numId="4" w16cid:durableId="235214468">
    <w:abstractNumId w:val="23"/>
  </w:num>
  <w:num w:numId="5" w16cid:durableId="535510000">
    <w:abstractNumId w:val="27"/>
  </w:num>
  <w:num w:numId="6" w16cid:durableId="1254506848">
    <w:abstractNumId w:val="19"/>
  </w:num>
  <w:num w:numId="7" w16cid:durableId="1724475458">
    <w:abstractNumId w:val="25"/>
  </w:num>
  <w:num w:numId="8" w16cid:durableId="1018704349">
    <w:abstractNumId w:val="0"/>
  </w:num>
  <w:num w:numId="9" w16cid:durableId="852185210">
    <w:abstractNumId w:val="26"/>
  </w:num>
  <w:num w:numId="10" w16cid:durableId="1570654790">
    <w:abstractNumId w:val="10"/>
  </w:num>
  <w:num w:numId="11" w16cid:durableId="1991052649">
    <w:abstractNumId w:val="12"/>
  </w:num>
  <w:num w:numId="12" w16cid:durableId="1649550087">
    <w:abstractNumId w:val="3"/>
  </w:num>
  <w:num w:numId="13" w16cid:durableId="123668979">
    <w:abstractNumId w:val="28"/>
  </w:num>
  <w:num w:numId="14" w16cid:durableId="1734886926">
    <w:abstractNumId w:val="6"/>
  </w:num>
  <w:num w:numId="15" w16cid:durableId="1146432485">
    <w:abstractNumId w:val="16"/>
  </w:num>
  <w:num w:numId="16" w16cid:durableId="116922970">
    <w:abstractNumId w:val="18"/>
  </w:num>
  <w:num w:numId="17" w16cid:durableId="1657955973">
    <w:abstractNumId w:val="9"/>
  </w:num>
  <w:num w:numId="18" w16cid:durableId="740521529">
    <w:abstractNumId w:val="15"/>
  </w:num>
  <w:num w:numId="19" w16cid:durableId="836188059">
    <w:abstractNumId w:val="17"/>
  </w:num>
  <w:num w:numId="20" w16cid:durableId="735281012">
    <w:abstractNumId w:val="2"/>
  </w:num>
  <w:num w:numId="21" w16cid:durableId="1866677511">
    <w:abstractNumId w:val="4"/>
  </w:num>
  <w:num w:numId="22" w16cid:durableId="108164980">
    <w:abstractNumId w:val="8"/>
  </w:num>
  <w:num w:numId="23" w16cid:durableId="1907035447">
    <w:abstractNumId w:val="22"/>
  </w:num>
  <w:num w:numId="24" w16cid:durableId="716508092">
    <w:abstractNumId w:val="20"/>
  </w:num>
  <w:num w:numId="25" w16cid:durableId="1097554284">
    <w:abstractNumId w:val="11"/>
  </w:num>
  <w:num w:numId="26" w16cid:durableId="112674293">
    <w:abstractNumId w:val="14"/>
  </w:num>
  <w:num w:numId="27" w16cid:durableId="78674831">
    <w:abstractNumId w:val="5"/>
  </w:num>
  <w:num w:numId="28" w16cid:durableId="1835410307">
    <w:abstractNumId w:val="29"/>
  </w:num>
  <w:num w:numId="29" w16cid:durableId="1633437219">
    <w:abstractNumId w:val="24"/>
  </w:num>
  <w:num w:numId="30" w16cid:durableId="5570862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594"/>
    <w:rsid w:val="00000637"/>
    <w:rsid w:val="000750C1"/>
    <w:rsid w:val="000957BD"/>
    <w:rsid w:val="000B2388"/>
    <w:rsid w:val="000D0ABB"/>
    <w:rsid w:val="000E0BE5"/>
    <w:rsid w:val="000E1767"/>
    <w:rsid w:val="001220A4"/>
    <w:rsid w:val="00131654"/>
    <w:rsid w:val="0015047F"/>
    <w:rsid w:val="00150EC0"/>
    <w:rsid w:val="00154084"/>
    <w:rsid w:val="00163EFC"/>
    <w:rsid w:val="00181380"/>
    <w:rsid w:val="001A12AE"/>
    <w:rsid w:val="001B0C36"/>
    <w:rsid w:val="001B6D90"/>
    <w:rsid w:val="001C2831"/>
    <w:rsid w:val="001D264A"/>
    <w:rsid w:val="00201099"/>
    <w:rsid w:val="00242857"/>
    <w:rsid w:val="00245FE4"/>
    <w:rsid w:val="0025759E"/>
    <w:rsid w:val="002759BD"/>
    <w:rsid w:val="00290F1D"/>
    <w:rsid w:val="00290FB3"/>
    <w:rsid w:val="002D62E0"/>
    <w:rsid w:val="002F6E05"/>
    <w:rsid w:val="002F7896"/>
    <w:rsid w:val="00303487"/>
    <w:rsid w:val="003137B9"/>
    <w:rsid w:val="00336BB9"/>
    <w:rsid w:val="003465E4"/>
    <w:rsid w:val="003709EA"/>
    <w:rsid w:val="00372A20"/>
    <w:rsid w:val="003A48C2"/>
    <w:rsid w:val="003B0667"/>
    <w:rsid w:val="003D5B9D"/>
    <w:rsid w:val="003E3A51"/>
    <w:rsid w:val="003E414F"/>
    <w:rsid w:val="003F2027"/>
    <w:rsid w:val="003F498C"/>
    <w:rsid w:val="004106D2"/>
    <w:rsid w:val="00413FC8"/>
    <w:rsid w:val="00414B0E"/>
    <w:rsid w:val="00420772"/>
    <w:rsid w:val="00422993"/>
    <w:rsid w:val="00424980"/>
    <w:rsid w:val="0042657E"/>
    <w:rsid w:val="004312A7"/>
    <w:rsid w:val="00453A28"/>
    <w:rsid w:val="004777D5"/>
    <w:rsid w:val="00483056"/>
    <w:rsid w:val="004875C9"/>
    <w:rsid w:val="00490034"/>
    <w:rsid w:val="00491387"/>
    <w:rsid w:val="004B1F7A"/>
    <w:rsid w:val="004C0F0B"/>
    <w:rsid w:val="00507D97"/>
    <w:rsid w:val="005418C6"/>
    <w:rsid w:val="00543400"/>
    <w:rsid w:val="00543BC2"/>
    <w:rsid w:val="005552E2"/>
    <w:rsid w:val="00597E4D"/>
    <w:rsid w:val="005B1EF2"/>
    <w:rsid w:val="005B439C"/>
    <w:rsid w:val="005B52E4"/>
    <w:rsid w:val="005B5660"/>
    <w:rsid w:val="006077C6"/>
    <w:rsid w:val="0061434E"/>
    <w:rsid w:val="00615326"/>
    <w:rsid w:val="006570B8"/>
    <w:rsid w:val="00692D15"/>
    <w:rsid w:val="006D0D4F"/>
    <w:rsid w:val="006E7C87"/>
    <w:rsid w:val="00703594"/>
    <w:rsid w:val="00722756"/>
    <w:rsid w:val="007326BA"/>
    <w:rsid w:val="00754A47"/>
    <w:rsid w:val="00785F86"/>
    <w:rsid w:val="00791791"/>
    <w:rsid w:val="007A78B9"/>
    <w:rsid w:val="007E1902"/>
    <w:rsid w:val="00814F47"/>
    <w:rsid w:val="008706D5"/>
    <w:rsid w:val="00897268"/>
    <w:rsid w:val="008A3736"/>
    <w:rsid w:val="008B67CE"/>
    <w:rsid w:val="008C1E65"/>
    <w:rsid w:val="008C20ED"/>
    <w:rsid w:val="009545DD"/>
    <w:rsid w:val="009652B6"/>
    <w:rsid w:val="00966271"/>
    <w:rsid w:val="00975502"/>
    <w:rsid w:val="0099507A"/>
    <w:rsid w:val="009A16DE"/>
    <w:rsid w:val="009B1612"/>
    <w:rsid w:val="009B4110"/>
    <w:rsid w:val="009C1688"/>
    <w:rsid w:val="009C4F1E"/>
    <w:rsid w:val="009D0D2D"/>
    <w:rsid w:val="009D5CED"/>
    <w:rsid w:val="009E342F"/>
    <w:rsid w:val="009F42E8"/>
    <w:rsid w:val="00A26835"/>
    <w:rsid w:val="00A5734C"/>
    <w:rsid w:val="00A60CAC"/>
    <w:rsid w:val="00A61CE3"/>
    <w:rsid w:val="00A64D1F"/>
    <w:rsid w:val="00A8533B"/>
    <w:rsid w:val="00A86BA2"/>
    <w:rsid w:val="00A94578"/>
    <w:rsid w:val="00A952FB"/>
    <w:rsid w:val="00AA6A36"/>
    <w:rsid w:val="00AC2B1F"/>
    <w:rsid w:val="00B171E2"/>
    <w:rsid w:val="00B3169F"/>
    <w:rsid w:val="00B401E1"/>
    <w:rsid w:val="00B93459"/>
    <w:rsid w:val="00BB2CEB"/>
    <w:rsid w:val="00BB6FBE"/>
    <w:rsid w:val="00BD65C9"/>
    <w:rsid w:val="00C033AD"/>
    <w:rsid w:val="00C04616"/>
    <w:rsid w:val="00C440D9"/>
    <w:rsid w:val="00C66637"/>
    <w:rsid w:val="00CA5E94"/>
    <w:rsid w:val="00CC0661"/>
    <w:rsid w:val="00CC5808"/>
    <w:rsid w:val="00CD0C9F"/>
    <w:rsid w:val="00D14E2C"/>
    <w:rsid w:val="00D15205"/>
    <w:rsid w:val="00D41A26"/>
    <w:rsid w:val="00D423B0"/>
    <w:rsid w:val="00D67E65"/>
    <w:rsid w:val="00D83DF8"/>
    <w:rsid w:val="00DA401A"/>
    <w:rsid w:val="00DA433A"/>
    <w:rsid w:val="00DA46B8"/>
    <w:rsid w:val="00DC373D"/>
    <w:rsid w:val="00DC3910"/>
    <w:rsid w:val="00DE7DA8"/>
    <w:rsid w:val="00E132E3"/>
    <w:rsid w:val="00E24944"/>
    <w:rsid w:val="00E25C2F"/>
    <w:rsid w:val="00E47599"/>
    <w:rsid w:val="00E53B07"/>
    <w:rsid w:val="00E55ADF"/>
    <w:rsid w:val="00E607CF"/>
    <w:rsid w:val="00E61427"/>
    <w:rsid w:val="00E6367E"/>
    <w:rsid w:val="00E76426"/>
    <w:rsid w:val="00E8424C"/>
    <w:rsid w:val="00EA01B6"/>
    <w:rsid w:val="00EC3B26"/>
    <w:rsid w:val="00ED28F2"/>
    <w:rsid w:val="00EE3CD4"/>
    <w:rsid w:val="00F05C2B"/>
    <w:rsid w:val="00F17016"/>
    <w:rsid w:val="00F45ADC"/>
    <w:rsid w:val="00F8167F"/>
    <w:rsid w:val="00FB4A08"/>
    <w:rsid w:val="00FE1262"/>
    <w:rsid w:val="00FE5DF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11873F"/>
  <w15:docId w15:val="{0E437487-9BDD-49AC-B6BC-3D60EC23F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14"/>
        <w:szCs w:val="14"/>
        <w:lang w:val="pt-PT" w:eastAsia="tr-TR" w:bidi="ar-SA"/>
      </w:rPr>
    </w:rPrDefault>
    <w:pPrDefault>
      <w:pPr>
        <w:spacing w:line="21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color w:val="000000"/>
    </w:rPr>
  </w:style>
  <w:style w:type="paragraph" w:styleId="Naslov1">
    <w:name w:val="heading 1"/>
    <w:basedOn w:val="Navaden"/>
    <w:next w:val="Navaden"/>
    <w:link w:val="Naslov1Znak"/>
    <w:uiPriority w:val="9"/>
    <w:qFormat/>
    <w:rsid w:val="00DC60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semiHidden/>
    <w:unhideWhenUsed/>
    <w:qFormat/>
    <w:rsid w:val="0072106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uiPriority w:val="9"/>
    <w:semiHidden/>
    <w:unhideWhenUsed/>
    <w:qFormat/>
    <w:pPr>
      <w:keepNext/>
      <w:keepLines/>
      <w:spacing w:before="280" w:after="80"/>
      <w:outlineLvl w:val="2"/>
    </w:pPr>
    <w:rPr>
      <w:b/>
      <w:sz w:val="28"/>
      <w:szCs w:val="28"/>
    </w:rPr>
  </w:style>
  <w:style w:type="paragraph" w:styleId="Naslov4">
    <w:name w:val="heading 4"/>
    <w:basedOn w:val="Navaden"/>
    <w:next w:val="Navaden"/>
    <w:link w:val="Naslov4Znak"/>
    <w:uiPriority w:val="9"/>
    <w:semiHidden/>
    <w:unhideWhenUsed/>
    <w:qFormat/>
    <w:rsid w:val="003D29F8"/>
    <w:pPr>
      <w:keepNext/>
      <w:keepLines/>
      <w:spacing w:before="40" w:line="259" w:lineRule="auto"/>
      <w:outlineLvl w:val="3"/>
    </w:pPr>
    <w:rPr>
      <w:rFonts w:asciiTheme="majorHAnsi" w:eastAsiaTheme="majorEastAsia" w:hAnsiTheme="majorHAnsi" w:cstheme="majorBidi"/>
      <w:i/>
      <w:iCs/>
      <w:color w:val="2F5496" w:themeColor="accent1" w:themeShade="BF"/>
      <w:kern w:val="2"/>
      <w:sz w:val="22"/>
      <w:lang w:val="tr-TR" w:eastAsia="en-US"/>
    </w:rPr>
  </w:style>
  <w:style w:type="paragraph" w:styleId="Naslov5">
    <w:name w:val="heading 5"/>
    <w:basedOn w:val="Navaden"/>
    <w:next w:val="Navaden"/>
    <w:uiPriority w:val="9"/>
    <w:semiHidden/>
    <w:unhideWhenUsed/>
    <w:qFormat/>
    <w:pPr>
      <w:keepNext/>
      <w:keepLines/>
      <w:spacing w:before="220" w:after="40"/>
      <w:outlineLvl w:val="4"/>
    </w:pPr>
    <w:rPr>
      <w:b/>
      <w:sz w:val="22"/>
      <w:szCs w:val="22"/>
    </w:rPr>
  </w:style>
  <w:style w:type="paragraph" w:styleId="Naslov6">
    <w:name w:val="heading 6"/>
    <w:basedOn w:val="Navaden"/>
    <w:next w:val="Navaden"/>
    <w:uiPriority w:val="9"/>
    <w:semiHidden/>
    <w:unhideWhenUsed/>
    <w:qFormat/>
    <w:pPr>
      <w:keepNext/>
      <w:keepLines/>
      <w:spacing w:before="200" w:after="40"/>
      <w:outlineLvl w:val="5"/>
    </w:pPr>
    <w:rPr>
      <w:b/>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uiPriority w:val="10"/>
    <w:qFormat/>
    <w:pPr>
      <w:keepNext/>
      <w:keepLines/>
      <w:spacing w:before="480" w:after="120"/>
    </w:pPr>
    <w:rPr>
      <w:b/>
      <w:sz w:val="72"/>
      <w:szCs w:val="72"/>
    </w:rPr>
  </w:style>
  <w:style w:type="table" w:customStyle="1" w:styleId="TableGrid">
    <w:name w:val="TableGrid"/>
    <w:pPr>
      <w:spacing w:line="240" w:lineRule="auto"/>
    </w:pPr>
    <w:tblPr>
      <w:tblCellMar>
        <w:top w:w="0" w:type="dxa"/>
        <w:left w:w="0" w:type="dxa"/>
        <w:bottom w:w="0" w:type="dxa"/>
        <w:right w:w="0" w:type="dxa"/>
      </w:tblCellMar>
    </w:tblPr>
  </w:style>
  <w:style w:type="paragraph" w:styleId="Glava">
    <w:name w:val="header"/>
    <w:basedOn w:val="Navaden"/>
    <w:link w:val="GlavaZnak"/>
    <w:uiPriority w:val="99"/>
    <w:unhideWhenUsed/>
    <w:rsid w:val="00244C6F"/>
    <w:pPr>
      <w:tabs>
        <w:tab w:val="center" w:pos="4252"/>
        <w:tab w:val="right" w:pos="8504"/>
      </w:tabs>
      <w:spacing w:line="240" w:lineRule="auto"/>
    </w:pPr>
  </w:style>
  <w:style w:type="character" w:customStyle="1" w:styleId="GlavaZnak">
    <w:name w:val="Glava Znak"/>
    <w:basedOn w:val="Privzetapisavaodstavka"/>
    <w:link w:val="Glava"/>
    <w:uiPriority w:val="99"/>
    <w:rsid w:val="00244C6F"/>
    <w:rPr>
      <w:rFonts w:ascii="Calibri" w:eastAsia="Calibri" w:hAnsi="Calibri" w:cs="Calibri"/>
      <w:color w:val="000000"/>
      <w:sz w:val="14"/>
    </w:rPr>
  </w:style>
  <w:style w:type="paragraph" w:styleId="Noga">
    <w:name w:val="footer"/>
    <w:basedOn w:val="Navaden"/>
    <w:link w:val="NogaZnak"/>
    <w:uiPriority w:val="99"/>
    <w:unhideWhenUsed/>
    <w:rsid w:val="00244C6F"/>
    <w:pPr>
      <w:tabs>
        <w:tab w:val="center" w:pos="4252"/>
        <w:tab w:val="right" w:pos="8504"/>
      </w:tabs>
      <w:spacing w:line="240" w:lineRule="auto"/>
    </w:pPr>
  </w:style>
  <w:style w:type="character" w:customStyle="1" w:styleId="NogaZnak">
    <w:name w:val="Noga Znak"/>
    <w:basedOn w:val="Privzetapisavaodstavka"/>
    <w:link w:val="Noga"/>
    <w:uiPriority w:val="99"/>
    <w:rsid w:val="00244C6F"/>
    <w:rPr>
      <w:rFonts w:ascii="Calibri" w:eastAsia="Calibri" w:hAnsi="Calibri" w:cs="Calibri"/>
      <w:color w:val="000000"/>
      <w:sz w:val="14"/>
    </w:rPr>
  </w:style>
  <w:style w:type="character" w:customStyle="1" w:styleId="Naslov1Znak">
    <w:name w:val="Naslov 1 Znak"/>
    <w:basedOn w:val="Privzetapisavaodstavka"/>
    <w:link w:val="Naslov1"/>
    <w:uiPriority w:val="9"/>
    <w:rsid w:val="00DC601D"/>
    <w:rPr>
      <w:rFonts w:asciiTheme="majorHAnsi" w:eastAsiaTheme="majorEastAsia" w:hAnsiTheme="majorHAnsi" w:cstheme="majorBidi"/>
      <w:color w:val="2F5496" w:themeColor="accent1" w:themeShade="BF"/>
      <w:sz w:val="32"/>
      <w:szCs w:val="32"/>
    </w:rPr>
  </w:style>
  <w:style w:type="character" w:customStyle="1" w:styleId="Naslov2Znak">
    <w:name w:val="Naslov 2 Znak"/>
    <w:basedOn w:val="Privzetapisavaodstavka"/>
    <w:link w:val="Naslov2"/>
    <w:uiPriority w:val="9"/>
    <w:rsid w:val="0072106C"/>
    <w:rPr>
      <w:rFonts w:asciiTheme="majorHAnsi" w:eastAsiaTheme="majorEastAsia" w:hAnsiTheme="majorHAnsi" w:cstheme="majorBidi"/>
      <w:color w:val="2F5496" w:themeColor="accent1" w:themeShade="BF"/>
      <w:sz w:val="26"/>
      <w:szCs w:val="26"/>
    </w:rPr>
  </w:style>
  <w:style w:type="paragraph" w:styleId="Odstavekseznama">
    <w:name w:val="List Paragraph"/>
    <w:basedOn w:val="Navaden"/>
    <w:uiPriority w:val="34"/>
    <w:qFormat/>
    <w:rsid w:val="0072106C"/>
    <w:pPr>
      <w:ind w:left="720"/>
      <w:contextualSpacing/>
    </w:pPr>
  </w:style>
  <w:style w:type="paragraph" w:styleId="Revizija">
    <w:name w:val="Revision"/>
    <w:hidden/>
    <w:uiPriority w:val="99"/>
    <w:semiHidden/>
    <w:rsid w:val="00593AED"/>
    <w:pPr>
      <w:spacing w:line="240" w:lineRule="auto"/>
    </w:pPr>
    <w:rPr>
      <w:color w:val="000000"/>
    </w:rPr>
  </w:style>
  <w:style w:type="character" w:styleId="Pripombasklic">
    <w:name w:val="annotation reference"/>
    <w:basedOn w:val="Privzetapisavaodstavka"/>
    <w:uiPriority w:val="99"/>
    <w:semiHidden/>
    <w:unhideWhenUsed/>
    <w:rsid w:val="00593AED"/>
    <w:rPr>
      <w:sz w:val="16"/>
      <w:szCs w:val="16"/>
    </w:rPr>
  </w:style>
  <w:style w:type="paragraph" w:styleId="Pripombabesedilo">
    <w:name w:val="annotation text"/>
    <w:basedOn w:val="Navaden"/>
    <w:link w:val="PripombabesediloZnak"/>
    <w:uiPriority w:val="99"/>
    <w:unhideWhenUsed/>
    <w:rsid w:val="00593AED"/>
    <w:pPr>
      <w:spacing w:line="240" w:lineRule="auto"/>
    </w:pPr>
    <w:rPr>
      <w:sz w:val="20"/>
      <w:szCs w:val="20"/>
    </w:rPr>
  </w:style>
  <w:style w:type="character" w:customStyle="1" w:styleId="PripombabesediloZnak">
    <w:name w:val="Pripomba – besedilo Znak"/>
    <w:basedOn w:val="Privzetapisavaodstavka"/>
    <w:link w:val="Pripombabesedilo"/>
    <w:uiPriority w:val="99"/>
    <w:rsid w:val="00593AED"/>
    <w:rPr>
      <w:rFonts w:ascii="Calibri" w:eastAsia="Calibri" w:hAnsi="Calibri" w:cs="Calibri"/>
      <w:color w:val="000000"/>
      <w:sz w:val="20"/>
      <w:szCs w:val="20"/>
    </w:rPr>
  </w:style>
  <w:style w:type="paragraph" w:styleId="Zadevapripombe">
    <w:name w:val="annotation subject"/>
    <w:basedOn w:val="Pripombabesedilo"/>
    <w:next w:val="Pripombabesedilo"/>
    <w:link w:val="ZadevapripombeZnak"/>
    <w:uiPriority w:val="99"/>
    <w:semiHidden/>
    <w:unhideWhenUsed/>
    <w:rsid w:val="00593AED"/>
    <w:rPr>
      <w:b/>
      <w:bCs/>
    </w:rPr>
  </w:style>
  <w:style w:type="character" w:customStyle="1" w:styleId="ZadevapripombeZnak">
    <w:name w:val="Zadeva pripombe Znak"/>
    <w:basedOn w:val="PripombabesediloZnak"/>
    <w:link w:val="Zadevapripombe"/>
    <w:uiPriority w:val="99"/>
    <w:semiHidden/>
    <w:rsid w:val="00593AED"/>
    <w:rPr>
      <w:rFonts w:ascii="Calibri" w:eastAsia="Calibri" w:hAnsi="Calibri" w:cs="Calibri"/>
      <w:b/>
      <w:bCs/>
      <w:color w:val="000000"/>
      <w:sz w:val="20"/>
      <w:szCs w:val="20"/>
    </w:rPr>
  </w:style>
  <w:style w:type="table" w:styleId="Tabelamrea">
    <w:name w:val="Table Grid"/>
    <w:basedOn w:val="Navadnatabela"/>
    <w:uiPriority w:val="39"/>
    <w:rsid w:val="00BA723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naopomba-besedilo">
    <w:name w:val="endnote text"/>
    <w:basedOn w:val="Navaden"/>
    <w:link w:val="Konnaopomba-besediloZnak"/>
    <w:uiPriority w:val="99"/>
    <w:semiHidden/>
    <w:unhideWhenUsed/>
    <w:rsid w:val="00B23991"/>
    <w:pPr>
      <w:spacing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B23991"/>
    <w:rPr>
      <w:rFonts w:ascii="Calibri" w:eastAsia="Calibri" w:hAnsi="Calibri" w:cs="Calibri"/>
      <w:color w:val="000000"/>
      <w:sz w:val="20"/>
      <w:szCs w:val="20"/>
    </w:rPr>
  </w:style>
  <w:style w:type="character" w:styleId="Konnaopomba-sklic">
    <w:name w:val="endnote reference"/>
    <w:basedOn w:val="Privzetapisavaodstavka"/>
    <w:uiPriority w:val="99"/>
    <w:semiHidden/>
    <w:unhideWhenUsed/>
    <w:rsid w:val="00B23991"/>
    <w:rPr>
      <w:vertAlign w:val="superscript"/>
    </w:rPr>
  </w:style>
  <w:style w:type="character" w:styleId="Hiperpovezava">
    <w:name w:val="Hyperlink"/>
    <w:basedOn w:val="Privzetapisavaodstavka"/>
    <w:uiPriority w:val="99"/>
    <w:unhideWhenUsed/>
    <w:rsid w:val="00896841"/>
    <w:rPr>
      <w:color w:val="0563C1" w:themeColor="hyperlink"/>
      <w:u w:val="single"/>
    </w:rPr>
  </w:style>
  <w:style w:type="character" w:styleId="Nerazreenaomemba">
    <w:name w:val="Unresolved Mention"/>
    <w:basedOn w:val="Privzetapisavaodstavka"/>
    <w:uiPriority w:val="99"/>
    <w:semiHidden/>
    <w:unhideWhenUsed/>
    <w:rsid w:val="00896841"/>
    <w:rPr>
      <w:color w:val="605E5C"/>
      <w:shd w:val="clear" w:color="auto" w:fill="E1DFDD"/>
    </w:rPr>
  </w:style>
  <w:style w:type="paragraph" w:styleId="Navadensplet">
    <w:name w:val="Normal (Web)"/>
    <w:basedOn w:val="Navaden"/>
    <w:uiPriority w:val="99"/>
    <w:unhideWhenUsed/>
    <w:rsid w:val="00930832"/>
    <w:pPr>
      <w:spacing w:before="100" w:beforeAutospacing="1" w:after="100" w:afterAutospacing="1" w:line="240" w:lineRule="auto"/>
    </w:pPr>
    <w:rPr>
      <w:rFonts w:ascii="Times New Roman" w:eastAsia="Times New Roman" w:hAnsi="Times New Roman" w:cs="Times New Roman"/>
      <w:color w:val="auto"/>
      <w:sz w:val="24"/>
      <w:szCs w:val="24"/>
      <w:lang w:val="tr-TR"/>
    </w:rPr>
  </w:style>
  <w:style w:type="character" w:styleId="Krepko">
    <w:name w:val="Strong"/>
    <w:basedOn w:val="Privzetapisavaodstavka"/>
    <w:uiPriority w:val="22"/>
    <w:qFormat/>
    <w:rsid w:val="00323972"/>
    <w:rPr>
      <w:b/>
      <w:bCs/>
    </w:rPr>
  </w:style>
  <w:style w:type="character" w:customStyle="1" w:styleId="Naslov4Znak">
    <w:name w:val="Naslov 4 Znak"/>
    <w:basedOn w:val="Privzetapisavaodstavka"/>
    <w:link w:val="Naslov4"/>
    <w:uiPriority w:val="9"/>
    <w:semiHidden/>
    <w:rsid w:val="003D29F8"/>
    <w:rPr>
      <w:rFonts w:asciiTheme="majorHAnsi" w:eastAsiaTheme="majorEastAsia" w:hAnsiTheme="majorHAnsi" w:cstheme="majorBidi"/>
      <w:i/>
      <w:iCs/>
      <w:color w:val="2F5496" w:themeColor="accent1" w:themeShade="BF"/>
      <w:kern w:val="2"/>
      <w:lang w:val="tr-TR" w:eastAsia="en-US"/>
    </w:rPr>
  </w:style>
  <w:style w:type="paragraph" w:customStyle="1" w:styleId="wp-caption-text">
    <w:name w:val="wp-caption-text"/>
    <w:basedOn w:val="Navaden"/>
    <w:rsid w:val="003D29F8"/>
    <w:pPr>
      <w:spacing w:before="100" w:beforeAutospacing="1" w:after="100" w:afterAutospacing="1" w:line="240" w:lineRule="auto"/>
    </w:pPr>
    <w:rPr>
      <w:rFonts w:ascii="Times New Roman" w:eastAsia="Times New Roman" w:hAnsi="Times New Roman" w:cs="Times New Roman"/>
      <w:color w:val="auto"/>
      <w:sz w:val="24"/>
      <w:szCs w:val="24"/>
      <w:lang w:val="tr-TR"/>
    </w:rPr>
  </w:style>
  <w:style w:type="character" w:styleId="SledenaHiperpovezava">
    <w:name w:val="FollowedHyperlink"/>
    <w:basedOn w:val="Privzetapisavaodstavka"/>
    <w:uiPriority w:val="99"/>
    <w:semiHidden/>
    <w:unhideWhenUsed/>
    <w:rsid w:val="00697C07"/>
    <w:rPr>
      <w:color w:val="954F72" w:themeColor="followedHyperlink"/>
      <w:u w:val="single"/>
    </w:rPr>
  </w:style>
  <w:style w:type="paragraph" w:styleId="Podnaslov">
    <w:name w:val="Subtitle"/>
    <w:basedOn w:val="Navaden"/>
    <w:next w:val="Navade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top w:w="48" w:type="dxa"/>
        <w:left w:w="104" w:type="dxa"/>
        <w:right w:w="87"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table" w:customStyle="1" w:styleId="a2">
    <w:basedOn w:val="TableNormal"/>
    <w:pPr>
      <w:spacing w:line="240" w:lineRule="auto"/>
    </w:pPr>
    <w:tblPr>
      <w:tblStyleRowBandSize w:val="1"/>
      <w:tblStyleColBandSize w:val="1"/>
      <w:tblCellMar>
        <w:left w:w="108" w:type="dxa"/>
        <w:right w:w="108" w:type="dxa"/>
      </w:tblCellMar>
    </w:tblPr>
  </w:style>
  <w:style w:type="table" w:customStyle="1" w:styleId="a3">
    <w:basedOn w:val="TableNormal"/>
    <w:pPr>
      <w:spacing w:line="240" w:lineRule="auto"/>
    </w:pPr>
    <w:tblPr>
      <w:tblStyleRowBandSize w:val="1"/>
      <w:tblStyleColBandSize w:val="1"/>
      <w:tblCellMar>
        <w:left w:w="108" w:type="dxa"/>
        <w:right w:w="108" w:type="dxa"/>
      </w:tblCellMar>
    </w:tblPr>
  </w:style>
  <w:style w:type="table" w:customStyle="1" w:styleId="a4">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265306">
      <w:bodyDiv w:val="1"/>
      <w:marLeft w:val="0"/>
      <w:marRight w:val="0"/>
      <w:marTop w:val="0"/>
      <w:marBottom w:val="0"/>
      <w:divBdr>
        <w:top w:val="none" w:sz="0" w:space="0" w:color="auto"/>
        <w:left w:val="none" w:sz="0" w:space="0" w:color="auto"/>
        <w:bottom w:val="none" w:sz="0" w:space="0" w:color="auto"/>
        <w:right w:val="none" w:sz="0" w:space="0" w:color="auto"/>
      </w:divBdr>
    </w:div>
    <w:div w:id="1302928151">
      <w:bodyDiv w:val="1"/>
      <w:marLeft w:val="0"/>
      <w:marRight w:val="0"/>
      <w:marTop w:val="0"/>
      <w:marBottom w:val="0"/>
      <w:divBdr>
        <w:top w:val="none" w:sz="0" w:space="0" w:color="auto"/>
        <w:left w:val="none" w:sz="0" w:space="0" w:color="auto"/>
        <w:bottom w:val="none" w:sz="0" w:space="0" w:color="auto"/>
        <w:right w:val="none" w:sz="0" w:space="0" w:color="auto"/>
      </w:divBdr>
    </w:div>
    <w:div w:id="1797749064">
      <w:bodyDiv w:val="1"/>
      <w:marLeft w:val="0"/>
      <w:marRight w:val="0"/>
      <w:marTop w:val="0"/>
      <w:marBottom w:val="0"/>
      <w:divBdr>
        <w:top w:val="none" w:sz="0" w:space="0" w:color="auto"/>
        <w:left w:val="none" w:sz="0" w:space="0" w:color="auto"/>
        <w:bottom w:val="none" w:sz="0" w:space="0" w:color="auto"/>
        <w:right w:val="none" w:sz="0" w:space="0" w:color="auto"/>
      </w:divBdr>
    </w:div>
    <w:div w:id="2071346055">
      <w:bodyDiv w:val="1"/>
      <w:marLeft w:val="0"/>
      <w:marRight w:val="0"/>
      <w:marTop w:val="0"/>
      <w:marBottom w:val="0"/>
      <w:divBdr>
        <w:top w:val="none" w:sz="0" w:space="0" w:color="auto"/>
        <w:left w:val="none" w:sz="0" w:space="0" w:color="auto"/>
        <w:bottom w:val="none" w:sz="0" w:space="0" w:color="auto"/>
        <w:right w:val="none" w:sz="0" w:space="0" w:color="auto"/>
      </w:divBdr>
    </w:div>
    <w:div w:id="21436929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canva.com/design/DAGePCJqdfo/LWk1JlcSeXfE3jdd0A0oXw/view?utm_content=DAGePCJqdfo&amp;utm_campaign=designshare&amp;utm_medium=link2&amp;utm_source=uniquelinks&amp;utlId=hf769cec11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watch?v=avvsxquMH0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youtube.com/watch?v=avvsxquMH0g" TargetMode="External"/><Relationship Id="rId20" Type="http://schemas.openxmlformats.org/officeDocument/2006/relationships/hyperlink" Target="https://sanako.com/peer-to-peer-feedback-unlock-the-hidden-power-of-your-stud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https://ec.europa.eu/programmes/erasmus-plus/project-result-content/17061004-3280-44bc-81ca-463b3f329b5d/Flipped%20Classrom%20in%20Practice%20EN.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s://www.edutopia.org/article/4-tools-flipped-classro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mlN7yaE5Fg3quzANowyjxSIKfw==">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2398</TotalTime>
  <Pages>14</Pages>
  <Words>3561</Words>
  <Characters>20161</Characters>
  <Application>Microsoft Office Word</Application>
  <DocSecurity>0</DocSecurity>
  <Lines>411</Lines>
  <Paragraphs>132</Paragraphs>
  <ScaleCrop>false</ScaleCrop>
  <HeadingPairs>
    <vt:vector size="6" baseType="variant">
      <vt:variant>
        <vt:lpstr>Naslov</vt:lpstr>
      </vt:variant>
      <vt:variant>
        <vt:i4>1</vt:i4>
      </vt:variant>
      <vt:variant>
        <vt:lpstr>Título</vt:lpstr>
      </vt:variant>
      <vt:variant>
        <vt:i4>1</vt:i4>
      </vt:variant>
      <vt:variant>
        <vt:lpstr>Konu Başlığı</vt:lpstr>
      </vt:variant>
      <vt:variant>
        <vt:i4>1</vt:i4>
      </vt:variant>
    </vt:vector>
  </HeadingPairs>
  <TitlesOfParts>
    <vt:vector size="3" baseType="lpstr">
      <vt:lpstr/>
      <vt:lpstr/>
      <vt:lpstr/>
    </vt:vector>
  </TitlesOfParts>
  <Company/>
  <LinksUpToDate>false</LinksUpToDate>
  <CharactersWithSpaces>23590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Casal</dc:creator>
  <cp:lastModifiedBy>Nina</cp:lastModifiedBy>
  <cp:revision>50</cp:revision>
  <dcterms:created xsi:type="dcterms:W3CDTF">2025-01-17T12:49:00Z</dcterms:created>
  <dcterms:modified xsi:type="dcterms:W3CDTF">2025-02-06T09:12:00Z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59f9d1fce9180e1db43e16f3ea8749716f2002ae45c54518eeb123f65b021ebf</vt:lpwstr>
  </property>
</Properties>
</file>